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82F4" w14:textId="77777777" w:rsidR="00DF6C33" w:rsidRPr="00835E38" w:rsidRDefault="00DF6C33" w:rsidP="00DF6C3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14:paraId="1E6EC17B" w14:textId="77777777" w:rsidR="00DF6C33" w:rsidRPr="00835E38" w:rsidRDefault="00DF6C33" w:rsidP="00DF6C3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14:paraId="1A014275" w14:textId="77777777" w:rsidR="00DF6C33" w:rsidRPr="00835E38" w:rsidRDefault="00DF6C33" w:rsidP="00DF6C3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6"/>
          <w:szCs w:val="20"/>
          <w:lang w:eastAsia="pt-BR"/>
        </w:rPr>
      </w:pPr>
      <w:r w:rsidRPr="00835E38">
        <w:rPr>
          <w:rFonts w:ascii="Arial Narrow" w:eastAsia="Times New Roman" w:hAnsi="Arial Narrow" w:cs="Arial"/>
          <w:b/>
          <w:sz w:val="26"/>
          <w:szCs w:val="20"/>
          <w:lang w:eastAsia="pt-BR"/>
        </w:rPr>
        <w:t>10ª LEGISLATURA</w:t>
      </w:r>
    </w:p>
    <w:p w14:paraId="3D5F53E0" w14:textId="77777777" w:rsidR="00DF6C33" w:rsidRPr="00835E38" w:rsidRDefault="00DF6C33" w:rsidP="00DF6C33">
      <w:pPr>
        <w:spacing w:after="0" w:line="240" w:lineRule="auto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14:paraId="0D219C42" w14:textId="77777777" w:rsidR="00DF6C33" w:rsidRPr="00835E38" w:rsidRDefault="00DF6C33" w:rsidP="00DF6C3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6"/>
          <w:szCs w:val="20"/>
          <w:lang w:eastAsia="pt-BR"/>
        </w:rPr>
      </w:pPr>
      <w:r w:rsidRPr="00835E38">
        <w:rPr>
          <w:rFonts w:ascii="Arial Narrow" w:eastAsia="Times New Roman" w:hAnsi="Arial Narrow" w:cs="Arial"/>
          <w:b/>
          <w:sz w:val="24"/>
          <w:szCs w:val="18"/>
          <w:lang w:eastAsia="pt-BR"/>
        </w:rPr>
        <w:t xml:space="preserve">1º PERÍODO LEGISLATIVO/2022 - </w:t>
      </w:r>
      <w:r w:rsidRPr="00835E38">
        <w:rPr>
          <w:rFonts w:ascii="Arial Narrow" w:eastAsia="Times New Roman" w:hAnsi="Arial Narrow" w:cs="Arial"/>
          <w:b/>
          <w:sz w:val="26"/>
          <w:szCs w:val="20"/>
          <w:lang w:eastAsia="pt-BR"/>
        </w:rPr>
        <w:t>BIÊNIO 2021/2022</w:t>
      </w:r>
    </w:p>
    <w:p w14:paraId="5D744852" w14:textId="77777777" w:rsidR="00DF6C33" w:rsidRPr="00835E38" w:rsidRDefault="00DF6C33" w:rsidP="00DF6C33">
      <w:pPr>
        <w:spacing w:after="0" w:line="240" w:lineRule="auto"/>
        <w:rPr>
          <w:rFonts w:ascii="Arial Narrow" w:eastAsia="Times New Roman" w:hAnsi="Arial Narrow" w:cs="Arial"/>
          <w:b/>
          <w:sz w:val="28"/>
          <w:lang w:eastAsia="pt-BR"/>
        </w:rPr>
      </w:pPr>
    </w:p>
    <w:p w14:paraId="51076268" w14:textId="2A622F88" w:rsidR="00DF6C33" w:rsidRPr="00835E38" w:rsidRDefault="00DF6C33" w:rsidP="00DF6C3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6"/>
          <w:szCs w:val="20"/>
          <w:u w:val="single"/>
          <w:lang w:eastAsia="pt-BR"/>
        </w:rPr>
      </w:pPr>
      <w:r>
        <w:rPr>
          <w:rFonts w:ascii="Arial Narrow" w:eastAsia="Times New Roman" w:hAnsi="Arial Narrow" w:cs="Arial"/>
          <w:bCs/>
          <w:sz w:val="26"/>
          <w:szCs w:val="20"/>
          <w:u w:val="single"/>
          <w:lang w:eastAsia="pt-BR"/>
        </w:rPr>
        <w:t>20</w:t>
      </w:r>
      <w:r w:rsidRPr="00835E38">
        <w:rPr>
          <w:rFonts w:ascii="Arial Narrow" w:eastAsia="Times New Roman" w:hAnsi="Arial Narrow" w:cs="Arial"/>
          <w:bCs/>
          <w:sz w:val="26"/>
          <w:szCs w:val="20"/>
          <w:u w:val="single"/>
          <w:lang w:eastAsia="pt-BR"/>
        </w:rPr>
        <w:t xml:space="preserve">ª SESSÃO ORDINÁRIA </w:t>
      </w:r>
    </w:p>
    <w:p w14:paraId="235709D9" w14:textId="1AD4736B" w:rsidR="00DF6C33" w:rsidRPr="00835E38" w:rsidRDefault="00DF6C33" w:rsidP="00DF6C3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u w:val="single"/>
          <w:lang w:eastAsia="pt-BR"/>
        </w:rPr>
      </w:pPr>
      <w:r w:rsidRPr="00835E38">
        <w:rPr>
          <w:rFonts w:ascii="Arial Narrow" w:eastAsia="Times New Roman" w:hAnsi="Arial Narrow" w:cs="Arial"/>
          <w:b/>
          <w:sz w:val="28"/>
          <w:u w:val="single"/>
          <w:lang w:eastAsia="pt-BR"/>
        </w:rPr>
        <w:t xml:space="preserve">Quinta-Feira, </w:t>
      </w:r>
      <w:r>
        <w:rPr>
          <w:rFonts w:ascii="Arial Narrow" w:eastAsia="Times New Roman" w:hAnsi="Arial Narrow" w:cs="Arial"/>
          <w:b/>
          <w:sz w:val="28"/>
          <w:u w:val="single"/>
          <w:lang w:eastAsia="pt-BR"/>
        </w:rPr>
        <w:t>07</w:t>
      </w:r>
      <w:r w:rsidRPr="00835E38">
        <w:rPr>
          <w:rFonts w:ascii="Arial Narrow" w:eastAsia="Times New Roman" w:hAnsi="Arial Narrow" w:cs="Arial"/>
          <w:b/>
          <w:sz w:val="28"/>
          <w:u w:val="single"/>
          <w:lang w:eastAsia="pt-BR"/>
        </w:rPr>
        <w:t xml:space="preserve"> de ju</w:t>
      </w:r>
      <w:r>
        <w:rPr>
          <w:rFonts w:ascii="Arial Narrow" w:eastAsia="Times New Roman" w:hAnsi="Arial Narrow" w:cs="Arial"/>
          <w:b/>
          <w:sz w:val="28"/>
          <w:u w:val="single"/>
          <w:lang w:eastAsia="pt-BR"/>
        </w:rPr>
        <w:t>lh</w:t>
      </w:r>
      <w:r w:rsidRPr="00835E38">
        <w:rPr>
          <w:rFonts w:ascii="Arial Narrow" w:eastAsia="Times New Roman" w:hAnsi="Arial Narrow" w:cs="Arial"/>
          <w:b/>
          <w:sz w:val="28"/>
          <w:u w:val="single"/>
          <w:lang w:eastAsia="pt-BR"/>
        </w:rPr>
        <w:t>o de 2022</w:t>
      </w:r>
    </w:p>
    <w:p w14:paraId="5D218A0B" w14:textId="77777777" w:rsidR="00DF6C33" w:rsidRPr="00835E38" w:rsidRDefault="00DF6C33" w:rsidP="00DF6C3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lang w:eastAsia="pt-BR"/>
        </w:rPr>
      </w:pPr>
    </w:p>
    <w:p w14:paraId="6AB9BB62" w14:textId="77777777" w:rsidR="00DF6C33" w:rsidRPr="002333A9" w:rsidRDefault="00DF6C33" w:rsidP="00DF6C33">
      <w:pPr>
        <w:spacing w:after="0" w:line="240" w:lineRule="auto"/>
        <w:rPr>
          <w:rFonts w:ascii="Arial Narrow" w:eastAsia="Times New Roman" w:hAnsi="Arial Narrow" w:cs="Arial"/>
          <w:b/>
          <w:sz w:val="26"/>
          <w:szCs w:val="20"/>
          <w:lang w:eastAsia="pt-BR"/>
        </w:rPr>
      </w:pPr>
    </w:p>
    <w:p w14:paraId="72569450" w14:textId="77777777" w:rsidR="00DF6C33" w:rsidRPr="002333A9" w:rsidRDefault="00DF6C33" w:rsidP="00DF6C33">
      <w:pPr>
        <w:spacing w:after="0" w:line="240" w:lineRule="auto"/>
        <w:jc w:val="both"/>
        <w:rPr>
          <w:rFonts w:ascii="Arial Narrow" w:eastAsia="Times New Roman" w:hAnsi="Arial Narrow" w:cs="Times New Roman"/>
          <w:sz w:val="30"/>
          <w:szCs w:val="24"/>
          <w:lang w:eastAsia="pt-BR"/>
        </w:rPr>
      </w:pPr>
    </w:p>
    <w:p w14:paraId="7E84A89C" w14:textId="77777777" w:rsidR="00DF6C33" w:rsidRPr="002333A9" w:rsidRDefault="00DF6C33" w:rsidP="00DF6C33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lang w:eastAsia="pt-BR"/>
        </w:rPr>
      </w:pPr>
      <w:r w:rsidRPr="002333A9">
        <w:rPr>
          <w:rFonts w:ascii="Arial Narrow" w:eastAsia="Times New Roman" w:hAnsi="Arial Narrow" w:cs="Times New Roman"/>
          <w:sz w:val="26"/>
          <w:lang w:eastAsia="pt-BR"/>
        </w:rPr>
        <w:t xml:space="preserve">1.º - </w:t>
      </w:r>
      <w:r w:rsidRPr="002333A9">
        <w:rPr>
          <w:rFonts w:ascii="Arial Narrow" w:eastAsia="Times New Roman" w:hAnsi="Arial Narrow" w:cs="Times New Roman"/>
          <w:sz w:val="26"/>
          <w:u w:val="single"/>
          <w:lang w:eastAsia="pt-BR"/>
        </w:rPr>
        <w:t>EXPEDIENTE</w:t>
      </w:r>
      <w:r w:rsidRPr="002333A9">
        <w:rPr>
          <w:rFonts w:ascii="Arial Narrow" w:eastAsia="Times New Roman" w:hAnsi="Arial Narrow" w:cs="Times New Roman"/>
          <w:sz w:val="26"/>
          <w:lang w:eastAsia="pt-BR"/>
        </w:rPr>
        <w:t>:</w:t>
      </w:r>
    </w:p>
    <w:p w14:paraId="42456A13" w14:textId="77777777" w:rsidR="00DF6C33" w:rsidRPr="002333A9" w:rsidRDefault="00DF6C33" w:rsidP="00DF6C33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pt-BR"/>
        </w:rPr>
      </w:pPr>
    </w:p>
    <w:p w14:paraId="7C03290D" w14:textId="77777777" w:rsidR="00DF6C33" w:rsidRPr="002333A9" w:rsidRDefault="00DF6C33" w:rsidP="00DF6C33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2333A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I</w:t>
      </w:r>
      <w:r w:rsidRPr="002333A9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204AC2DF" w14:textId="77777777" w:rsidR="00DF6C33" w:rsidRPr="002333A9" w:rsidRDefault="00DF6C33" w:rsidP="00DF6C33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2333A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II </w:t>
      </w:r>
      <w:r w:rsidRPr="002333A9">
        <w:rPr>
          <w:rFonts w:ascii="Arial Narrow" w:eastAsia="Times New Roman" w:hAnsi="Arial Narrow" w:cs="Arial"/>
          <w:sz w:val="24"/>
          <w:szCs w:val="24"/>
          <w:lang w:eastAsia="pt-BR"/>
        </w:rPr>
        <w:t>- Leitura do expediente recebido.</w:t>
      </w:r>
    </w:p>
    <w:p w14:paraId="6F22B542" w14:textId="77777777" w:rsidR="00DF6C33" w:rsidRPr="002333A9" w:rsidRDefault="00DF6C33" w:rsidP="00DF6C33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2333A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III </w:t>
      </w:r>
      <w:r w:rsidRPr="002333A9">
        <w:rPr>
          <w:rFonts w:ascii="Arial Narrow" w:eastAsia="Times New Roman" w:hAnsi="Arial Narrow" w:cs="Arial"/>
          <w:sz w:val="24"/>
          <w:szCs w:val="24"/>
          <w:lang w:eastAsia="pt-BR"/>
        </w:rPr>
        <w:t>– Grande Expediente.</w:t>
      </w:r>
    </w:p>
    <w:p w14:paraId="2190936C" w14:textId="77777777" w:rsidR="00DF6C33" w:rsidRPr="002333A9" w:rsidRDefault="00DF6C33" w:rsidP="00DF6C33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4"/>
          <w:lang w:eastAsia="pt-BR"/>
        </w:rPr>
      </w:pPr>
    </w:p>
    <w:p w14:paraId="4274662F" w14:textId="77777777" w:rsidR="00DF6C33" w:rsidRPr="002333A9" w:rsidRDefault="00DF6C33" w:rsidP="00DF6C33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4"/>
          <w:lang w:eastAsia="pt-BR"/>
        </w:rPr>
      </w:pPr>
    </w:p>
    <w:p w14:paraId="0680EBA6" w14:textId="77777777" w:rsidR="00DF6C33" w:rsidRPr="002333A9" w:rsidRDefault="00DF6C33" w:rsidP="00DF6C33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4"/>
          <w:lang w:eastAsia="pt-BR"/>
        </w:rPr>
      </w:pPr>
    </w:p>
    <w:p w14:paraId="1ADCF93A" w14:textId="77777777" w:rsidR="00DF6C33" w:rsidRPr="002333A9" w:rsidRDefault="00DF6C33" w:rsidP="00DF6C33">
      <w:pPr>
        <w:spacing w:after="0" w:line="240" w:lineRule="auto"/>
        <w:rPr>
          <w:rFonts w:ascii="Arial Narrow" w:eastAsia="Times New Roman" w:hAnsi="Arial Narrow" w:cs="Times New Roman"/>
          <w:sz w:val="26"/>
          <w:lang w:eastAsia="pt-BR"/>
        </w:rPr>
      </w:pPr>
      <w:r w:rsidRPr="002333A9">
        <w:rPr>
          <w:rFonts w:ascii="Arial Narrow" w:eastAsia="Times New Roman" w:hAnsi="Arial Narrow" w:cs="Times New Roman"/>
          <w:sz w:val="26"/>
          <w:lang w:eastAsia="pt-BR"/>
        </w:rPr>
        <w:t xml:space="preserve">2.º - </w:t>
      </w:r>
      <w:r w:rsidRPr="002333A9">
        <w:rPr>
          <w:rFonts w:ascii="Arial Narrow" w:eastAsia="Times New Roman" w:hAnsi="Arial Narrow" w:cs="Times New Roman"/>
          <w:sz w:val="26"/>
          <w:u w:val="single"/>
          <w:lang w:eastAsia="pt-BR"/>
        </w:rPr>
        <w:t>ORDEM DO DIA</w:t>
      </w:r>
      <w:r w:rsidRPr="002333A9">
        <w:rPr>
          <w:rFonts w:ascii="Arial Narrow" w:eastAsia="Times New Roman" w:hAnsi="Arial Narrow" w:cs="Times New Roman"/>
          <w:sz w:val="26"/>
          <w:lang w:eastAsia="pt-BR"/>
        </w:rPr>
        <w:t xml:space="preserve">: </w:t>
      </w:r>
    </w:p>
    <w:p w14:paraId="2A51E935" w14:textId="77777777" w:rsidR="00DF6C33" w:rsidRPr="002333A9" w:rsidRDefault="00DF6C33" w:rsidP="00DF6C33">
      <w:pPr>
        <w:rPr>
          <w:rFonts w:ascii="Arial Narrow" w:hAnsi="Arial Narrow" w:cstheme="minorHAnsi"/>
        </w:rPr>
      </w:pPr>
    </w:p>
    <w:p w14:paraId="236C6681" w14:textId="4D334190" w:rsidR="00DF6C33" w:rsidRPr="002333A9" w:rsidRDefault="00DF6C33" w:rsidP="00DF6C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i/>
          <w:iCs/>
          <w:sz w:val="24"/>
          <w:szCs w:val="24"/>
        </w:rPr>
      </w:pPr>
      <w:r w:rsidRPr="001B10CD">
        <w:rPr>
          <w:rFonts w:ascii="Arial Narrow" w:hAnsi="Arial Narrow" w:cstheme="minorHAnsi"/>
          <w:sz w:val="24"/>
          <w:szCs w:val="24"/>
        </w:rPr>
        <w:t>Discussão e Votação do</w:t>
      </w:r>
      <w:r w:rsidRPr="002333A9">
        <w:rPr>
          <w:rFonts w:ascii="Arial Narrow" w:hAnsi="Arial Narrow" w:cstheme="minorHAnsi"/>
          <w:sz w:val="24"/>
          <w:szCs w:val="24"/>
        </w:rPr>
        <w:t xml:space="preserve"> </w:t>
      </w:r>
      <w:r w:rsidRPr="002333A9">
        <w:rPr>
          <w:rFonts w:ascii="Arial Narrow" w:hAnsi="Arial Narrow" w:cstheme="minorHAnsi"/>
          <w:b/>
          <w:sz w:val="24"/>
          <w:szCs w:val="24"/>
          <w:u w:val="single"/>
        </w:rPr>
        <w:t>Requerimento de Urgência nº 01</w:t>
      </w:r>
      <w:r w:rsidR="00D00253">
        <w:rPr>
          <w:rFonts w:ascii="Arial Narrow" w:hAnsi="Arial Narrow" w:cstheme="minorHAnsi"/>
          <w:b/>
          <w:sz w:val="24"/>
          <w:szCs w:val="24"/>
          <w:u w:val="single"/>
        </w:rPr>
        <w:t>7</w:t>
      </w:r>
      <w:r w:rsidRPr="002333A9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2333A9">
        <w:rPr>
          <w:rFonts w:ascii="Arial Narrow" w:hAnsi="Arial Narrow" w:cstheme="minorHAnsi"/>
          <w:sz w:val="24"/>
          <w:szCs w:val="24"/>
        </w:rPr>
        <w:t xml:space="preserve">, de autoria dos Vereadores, </w:t>
      </w:r>
      <w:r w:rsidRPr="002333A9">
        <w:rPr>
          <w:rFonts w:ascii="Arial Narrow" w:hAnsi="Arial Narrow" w:cstheme="minorHAnsi"/>
          <w:i/>
          <w:iCs/>
          <w:sz w:val="24"/>
          <w:szCs w:val="24"/>
        </w:rPr>
        <w:t xml:space="preserve">que “Solicita urgência especial para deliberação em votação única dos </w:t>
      </w:r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 xml:space="preserve">Projetos de Leis </w:t>
      </w:r>
      <w:proofErr w:type="spellStart"/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>nº</w:t>
      </w:r>
      <w:r>
        <w:rPr>
          <w:rFonts w:ascii="Arial Narrow" w:hAnsi="Arial Narrow" w:cstheme="minorHAnsi"/>
          <w:i/>
          <w:iCs/>
          <w:sz w:val="24"/>
          <w:szCs w:val="24"/>
          <w:u w:val="single"/>
        </w:rPr>
        <w:t>.</w:t>
      </w:r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>s</w:t>
      </w:r>
      <w:proofErr w:type="spellEnd"/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>. 0</w:t>
      </w:r>
      <w:r w:rsidR="009D06E4">
        <w:rPr>
          <w:rFonts w:ascii="Arial Narrow" w:hAnsi="Arial Narrow" w:cstheme="minorHAnsi"/>
          <w:i/>
          <w:iCs/>
          <w:sz w:val="24"/>
          <w:szCs w:val="24"/>
          <w:u w:val="single"/>
        </w:rPr>
        <w:t>69</w:t>
      </w:r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 xml:space="preserve"> e 08</w:t>
      </w:r>
      <w:r w:rsidR="00F05908">
        <w:rPr>
          <w:rFonts w:ascii="Arial Narrow" w:hAnsi="Arial Narrow" w:cstheme="minorHAnsi"/>
          <w:i/>
          <w:iCs/>
          <w:sz w:val="24"/>
          <w:szCs w:val="24"/>
          <w:u w:val="single"/>
        </w:rPr>
        <w:t>2</w:t>
      </w:r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>/2022”</w:t>
      </w:r>
      <w:r w:rsidRPr="002333A9">
        <w:rPr>
          <w:rFonts w:ascii="Arial Narrow" w:hAnsi="Arial Narrow" w:cstheme="minorHAnsi"/>
          <w:i/>
          <w:iCs/>
          <w:sz w:val="24"/>
          <w:szCs w:val="24"/>
        </w:rPr>
        <w:t>.</w:t>
      </w:r>
    </w:p>
    <w:p w14:paraId="10A52AF3" w14:textId="77777777" w:rsidR="00DF6C33" w:rsidRPr="002333A9" w:rsidRDefault="00DF6C33" w:rsidP="00DF6C33">
      <w:pPr>
        <w:spacing w:after="0" w:line="240" w:lineRule="auto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14:paraId="2B6D55B7" w14:textId="65CB9007" w:rsidR="00DF6C33" w:rsidRPr="00751490" w:rsidRDefault="00DF6C33" w:rsidP="00DF6C33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Cs/>
        </w:rPr>
      </w:pPr>
      <w:r w:rsidRPr="001B10CD">
        <w:rPr>
          <w:rFonts w:ascii="Arial Narrow" w:hAnsi="Arial Narrow" w:cstheme="minorHAnsi"/>
          <w:bCs/>
          <w:sz w:val="24"/>
          <w:szCs w:val="24"/>
        </w:rPr>
        <w:t>Discussão e Votação “Única” do</w:t>
      </w:r>
      <w:r w:rsidRPr="002333A9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333A9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069</w:t>
      </w:r>
      <w:r w:rsidRPr="002333A9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2333A9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Pr="002333A9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 w:rsidRPr="002333A9">
        <w:rPr>
          <w:rFonts w:ascii="Arial Narrow" w:hAnsi="Arial Narrow" w:cstheme="minorHAnsi"/>
          <w:i/>
          <w:sz w:val="24"/>
          <w:szCs w:val="24"/>
        </w:rPr>
        <w:t xml:space="preserve">que </w:t>
      </w:r>
      <w:r w:rsidRPr="0064305D">
        <w:rPr>
          <w:rFonts w:ascii="Arial Narrow" w:hAnsi="Arial Narrow" w:cs="Arial"/>
          <w:b/>
          <w:bCs/>
          <w:i/>
          <w:iCs/>
        </w:rPr>
        <w:t>“Altera os §§ 2º e 6º do artigo 14 da Lei Municipal nº 2.417, de 28 de setembro de 2021”.</w:t>
      </w:r>
    </w:p>
    <w:p w14:paraId="26648B49" w14:textId="77777777" w:rsidR="00751490" w:rsidRPr="00751490" w:rsidRDefault="00751490" w:rsidP="00751490">
      <w:pPr>
        <w:pStyle w:val="PargrafodaLista"/>
        <w:rPr>
          <w:rFonts w:ascii="Arial Narrow" w:hAnsi="Arial Narrow" w:cs="Arial"/>
          <w:b/>
          <w:bCs/>
          <w:iCs/>
        </w:rPr>
      </w:pPr>
    </w:p>
    <w:p w14:paraId="603FE733" w14:textId="61B54CD0" w:rsidR="00DF6C33" w:rsidRPr="007226C8" w:rsidRDefault="00DF6C33" w:rsidP="00DF6C33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</w:rPr>
      </w:pPr>
      <w:r w:rsidRPr="00DF6C33">
        <w:rPr>
          <w:rFonts w:ascii="Arial Narrow" w:hAnsi="Arial Narrow" w:cstheme="minorHAnsi"/>
          <w:bCs/>
          <w:sz w:val="24"/>
          <w:szCs w:val="24"/>
        </w:rPr>
        <w:t>Discussão e Votação</w:t>
      </w:r>
      <w:r w:rsidR="007226C8">
        <w:rPr>
          <w:rFonts w:ascii="Arial Narrow" w:hAnsi="Arial Narrow" w:cstheme="minorHAnsi"/>
          <w:bCs/>
          <w:sz w:val="24"/>
          <w:szCs w:val="24"/>
        </w:rPr>
        <w:t xml:space="preserve"> “Única”</w:t>
      </w:r>
      <w:r w:rsidRPr="00DF6C33">
        <w:rPr>
          <w:rFonts w:ascii="Arial Narrow" w:hAnsi="Arial Narrow" w:cstheme="minorHAnsi"/>
          <w:bCs/>
          <w:sz w:val="24"/>
          <w:szCs w:val="24"/>
        </w:rPr>
        <w:t xml:space="preserve"> do</w:t>
      </w:r>
      <w:r w:rsidRPr="00DF6C33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DF6C33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082</w:t>
      </w:r>
      <w:r w:rsidRPr="00DF6C33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DF6C33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Pr="00DF6C33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 w:rsidRPr="00DF6C33">
        <w:rPr>
          <w:rFonts w:ascii="Arial Narrow" w:hAnsi="Arial Narrow" w:cstheme="minorHAnsi"/>
          <w:iCs/>
          <w:sz w:val="24"/>
          <w:szCs w:val="24"/>
        </w:rPr>
        <w:t>que</w:t>
      </w:r>
      <w:r w:rsidRPr="00DF6C33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>“</w:t>
      </w:r>
      <w:r w:rsidRPr="00DF6C33">
        <w:rPr>
          <w:rFonts w:ascii="Arial Narrow" w:hAnsi="Arial Narrow" w:cs="Arial"/>
          <w:i/>
          <w:iCs/>
        </w:rPr>
        <w:t xml:space="preserve">Autoriza o Poder Executivo Municipal a </w:t>
      </w:r>
      <w:r w:rsidRPr="007226C8">
        <w:rPr>
          <w:rFonts w:ascii="Arial Narrow" w:hAnsi="Arial Narrow" w:cs="Arial"/>
          <w:b/>
          <w:bCs/>
          <w:i/>
          <w:iCs/>
        </w:rPr>
        <w:t>doar imóvel a PATJAMAAJ - Coordenação das Organizações Indígenas do Povo Cinta Larga”.</w:t>
      </w:r>
    </w:p>
    <w:p w14:paraId="48249A6C" w14:textId="60449CEC" w:rsidR="00DF6C33" w:rsidRDefault="00DF6C33" w:rsidP="00DF6C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</w:rPr>
      </w:pPr>
    </w:p>
    <w:p w14:paraId="493C5DA3" w14:textId="77777777" w:rsidR="00F05908" w:rsidRPr="00751490" w:rsidRDefault="00F05908" w:rsidP="00F05908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1ª </w:t>
      </w:r>
      <w:r w:rsidRPr="00751490">
        <w:rPr>
          <w:rFonts w:ascii="Arial Narrow" w:hAnsi="Arial Narrow" w:cstheme="minorHAnsi"/>
          <w:bCs/>
          <w:sz w:val="24"/>
          <w:szCs w:val="24"/>
        </w:rPr>
        <w:t>Discussão e Votação</w:t>
      </w:r>
      <w:r>
        <w:rPr>
          <w:rFonts w:ascii="Arial Narrow" w:hAnsi="Arial Narrow" w:cstheme="minorHAnsi"/>
          <w:bCs/>
          <w:sz w:val="24"/>
          <w:szCs w:val="24"/>
        </w:rPr>
        <w:t xml:space="preserve"> </w:t>
      </w:r>
      <w:r w:rsidRPr="00751490">
        <w:rPr>
          <w:rFonts w:ascii="Arial Narrow" w:hAnsi="Arial Narrow" w:cstheme="minorHAnsi"/>
          <w:bCs/>
          <w:sz w:val="24"/>
          <w:szCs w:val="24"/>
        </w:rPr>
        <w:t>do</w:t>
      </w:r>
      <w:r w:rsidRPr="00751490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751490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080</w:t>
      </w:r>
      <w:r w:rsidRPr="00751490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751490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Pr="00751490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 w:rsidRPr="00751490">
        <w:rPr>
          <w:rFonts w:ascii="Arial Narrow" w:hAnsi="Arial Narrow" w:cstheme="minorHAnsi"/>
          <w:i/>
          <w:sz w:val="24"/>
          <w:szCs w:val="24"/>
        </w:rPr>
        <w:t>que</w:t>
      </w:r>
      <w:r w:rsidRPr="00751490">
        <w:rPr>
          <w:rFonts w:ascii="Arial Narrow" w:hAnsi="Arial Narrow" w:cs="Arial"/>
          <w:i/>
          <w:iCs/>
        </w:rPr>
        <w:t xml:space="preserve"> “</w:t>
      </w:r>
      <w:r w:rsidRPr="007226C8">
        <w:rPr>
          <w:rFonts w:ascii="Arial Narrow" w:hAnsi="Arial Narrow" w:cs="Arial"/>
          <w:b/>
          <w:bCs/>
          <w:i/>
          <w:iCs/>
        </w:rPr>
        <w:t>Revoga a Lei Municipal nº 1.845 de 13 de março de 2015</w:t>
      </w:r>
      <w:r w:rsidRPr="00751490">
        <w:rPr>
          <w:rFonts w:ascii="Arial Narrow" w:hAnsi="Arial Narrow" w:cs="Arial"/>
          <w:i/>
          <w:iCs/>
        </w:rPr>
        <w:t>, que autoriza o Poder Executivo Municipal a fazer doação de imóvel urbano ao Governo do Estado de Rondônia</w:t>
      </w:r>
      <w:r>
        <w:rPr>
          <w:rFonts w:ascii="Arial Narrow" w:hAnsi="Arial Narrow" w:cs="Arial"/>
          <w:i/>
          <w:iCs/>
        </w:rPr>
        <w:t>”.</w:t>
      </w:r>
    </w:p>
    <w:p w14:paraId="2BE113A7" w14:textId="77777777" w:rsidR="00F05908" w:rsidRPr="0064305D" w:rsidRDefault="00F05908" w:rsidP="00F05908">
      <w:pPr>
        <w:spacing w:after="0" w:line="25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34500CC" w14:textId="77777777" w:rsidR="00F05908" w:rsidRPr="00DF6C33" w:rsidRDefault="00F05908" w:rsidP="00DF6C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</w:rPr>
      </w:pPr>
    </w:p>
    <w:p w14:paraId="2A41D974" w14:textId="77777777" w:rsidR="00DF6C33" w:rsidRPr="00835E38" w:rsidRDefault="00DF6C33" w:rsidP="00DF6C3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bookmarkStart w:id="1" w:name="_Hlk74133973"/>
    </w:p>
    <w:p w14:paraId="3B3FFA34" w14:textId="77777777" w:rsidR="00DF6C33" w:rsidRPr="002333A9" w:rsidRDefault="00DF6C33" w:rsidP="00DF6C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u w:val="single"/>
        </w:rPr>
      </w:pPr>
    </w:p>
    <w:p w14:paraId="206E662C" w14:textId="77777777" w:rsidR="00DF6C33" w:rsidRPr="00835E38" w:rsidRDefault="00DF6C33" w:rsidP="00DF6C33">
      <w:pPr>
        <w:spacing w:after="0" w:line="276" w:lineRule="auto"/>
        <w:jc w:val="center"/>
        <w:rPr>
          <w:rFonts w:ascii="Arial Narrow" w:eastAsia="Times New Roman" w:hAnsi="Arial Narrow" w:cs="Arial"/>
          <w:b/>
          <w:i/>
          <w:sz w:val="24"/>
          <w:szCs w:val="24"/>
          <w:lang w:eastAsia="pt-BR"/>
        </w:rPr>
      </w:pPr>
      <w:r w:rsidRPr="00835E38">
        <w:rPr>
          <w:rFonts w:ascii="Arial Narrow" w:eastAsia="Times New Roman" w:hAnsi="Arial Narrow" w:cs="Arial"/>
          <w:b/>
          <w:i/>
          <w:sz w:val="24"/>
          <w:szCs w:val="24"/>
          <w:lang w:eastAsia="pt-BR"/>
        </w:rPr>
        <w:t>Adriano Meireles da Paz</w:t>
      </w:r>
    </w:p>
    <w:p w14:paraId="46527230" w14:textId="77777777" w:rsidR="00DF6C33" w:rsidRPr="00835E38" w:rsidRDefault="00DF6C33" w:rsidP="00DF6C33">
      <w:pPr>
        <w:spacing w:after="200" w:line="276" w:lineRule="auto"/>
        <w:jc w:val="center"/>
        <w:rPr>
          <w:rFonts w:ascii="Arial Narrow" w:eastAsia="Times New Roman" w:hAnsi="Arial Narrow" w:cs="Arial"/>
          <w:b/>
          <w:i/>
          <w:lang w:eastAsia="pt-BR"/>
        </w:rPr>
      </w:pPr>
      <w:r w:rsidRPr="00835E38">
        <w:rPr>
          <w:rFonts w:ascii="Arial Narrow" w:eastAsia="Times New Roman" w:hAnsi="Arial Narrow" w:cs="Arial"/>
          <w:b/>
          <w:i/>
          <w:lang w:eastAsia="pt-BR"/>
        </w:rPr>
        <w:t>Presidente/CMEO</w:t>
      </w:r>
    </w:p>
    <w:bookmarkEnd w:id="0"/>
    <w:bookmarkEnd w:id="1"/>
    <w:p w14:paraId="63F36ADC" w14:textId="77777777" w:rsidR="00DF6C33" w:rsidRPr="00835E38" w:rsidRDefault="00DF6C33" w:rsidP="00DF6C33">
      <w:pPr>
        <w:rPr>
          <w:rFonts w:ascii="Arial Narrow" w:hAnsi="Arial Narrow"/>
          <w:sz w:val="24"/>
          <w:szCs w:val="24"/>
        </w:rPr>
      </w:pPr>
    </w:p>
    <w:sectPr w:rsidR="00DF6C33" w:rsidRPr="00835E38" w:rsidSect="00D32712">
      <w:headerReference w:type="default" r:id="rId7"/>
      <w:footerReference w:type="default" r:id="rId8"/>
      <w:pgSz w:w="11906" w:h="16838"/>
      <w:pgMar w:top="142" w:right="1274" w:bottom="426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1579" w14:textId="77777777" w:rsidR="000425EF" w:rsidRDefault="000425EF" w:rsidP="00DF6C33">
      <w:pPr>
        <w:spacing w:after="0" w:line="240" w:lineRule="auto"/>
      </w:pPr>
      <w:r>
        <w:separator/>
      </w:r>
    </w:p>
  </w:endnote>
  <w:endnote w:type="continuationSeparator" w:id="0">
    <w:p w14:paraId="05250B97" w14:textId="77777777" w:rsidR="000425EF" w:rsidRDefault="000425EF" w:rsidP="00DF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248886CC" w14:textId="77777777" w:rsidR="00077862" w:rsidRPr="00077862" w:rsidRDefault="0075149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24A80891" w14:textId="77777777" w:rsidR="00077862" w:rsidRDefault="000425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9E45" w14:textId="77777777" w:rsidR="000425EF" w:rsidRDefault="000425EF" w:rsidP="00DF6C33">
      <w:pPr>
        <w:spacing w:after="0" w:line="240" w:lineRule="auto"/>
      </w:pPr>
      <w:r>
        <w:separator/>
      </w:r>
    </w:p>
  </w:footnote>
  <w:footnote w:type="continuationSeparator" w:id="0">
    <w:p w14:paraId="13D4749B" w14:textId="77777777" w:rsidR="000425EF" w:rsidRDefault="000425EF" w:rsidP="00DF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E731" w14:textId="77777777" w:rsidR="00184B94" w:rsidRPr="002333A9" w:rsidRDefault="000425EF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104E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75pt;margin-top:18.5pt;width:66.9pt;height:58.6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8611387" r:id="rId2"/>
      </w:object>
    </w:r>
    <w:r w:rsidR="00751490"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65D08" wp14:editId="2BDBE64E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1D6B5" w14:textId="77777777" w:rsidR="00184B94" w:rsidRDefault="000425EF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6F16D0EB" w14:textId="77777777" w:rsidR="00184B94" w:rsidRPr="00184B94" w:rsidRDefault="0075149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5959A841" w14:textId="77777777" w:rsidR="00184B94" w:rsidRPr="00184B94" w:rsidRDefault="0075149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5F989A35" w14:textId="77777777" w:rsidR="00184B94" w:rsidRPr="00184B94" w:rsidRDefault="0075149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7C60BFDD" w14:textId="77777777" w:rsidR="00184B94" w:rsidRDefault="000425EF" w:rsidP="00184B94">
                          <w:pPr>
                            <w:pStyle w:val="Cabealho"/>
                            <w:ind w:left="2127"/>
                          </w:pPr>
                        </w:p>
                        <w:p w14:paraId="26AD6E9B" w14:textId="77777777" w:rsidR="00184B94" w:rsidRDefault="000425EF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65D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" filled="f" stroked="f">
              <v:textbox>
                <w:txbxContent>
                  <w:p w14:paraId="6B81D6B5" w14:textId="77777777" w:rsidR="00184B94" w:rsidRDefault="000425EF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6F16D0EB" w14:textId="77777777" w:rsidR="00184B94" w:rsidRPr="00184B94" w:rsidRDefault="0075149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5959A841" w14:textId="77777777" w:rsidR="00184B94" w:rsidRPr="00184B94" w:rsidRDefault="0075149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5F989A35" w14:textId="77777777" w:rsidR="00184B94" w:rsidRPr="00184B94" w:rsidRDefault="0075149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7C60BFDD" w14:textId="77777777" w:rsidR="00184B94" w:rsidRDefault="000425EF" w:rsidP="00184B94">
                    <w:pPr>
                      <w:pStyle w:val="Cabealho"/>
                      <w:ind w:left="2127"/>
                    </w:pPr>
                  </w:p>
                  <w:p w14:paraId="26AD6E9B" w14:textId="77777777" w:rsidR="00184B94" w:rsidRDefault="000425EF" w:rsidP="00184B94"/>
                </w:txbxContent>
              </v:textbox>
              <w10:wrap anchorx="margin"/>
            </v:shape>
          </w:pict>
        </mc:Fallback>
      </mc:AlternateContent>
    </w:r>
    <w:r w:rsidR="00751490"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F157B" wp14:editId="7987CCAC">
              <wp:simplePos x="0" y="0"/>
              <wp:positionH relativeFrom="column">
                <wp:posOffset>3686720</wp:posOffset>
              </wp:positionH>
              <wp:positionV relativeFrom="paragraph">
                <wp:posOffset>186055</wp:posOffset>
              </wp:positionV>
              <wp:extent cx="1811465" cy="641380"/>
              <wp:effectExtent l="0" t="0" r="17780" b="2540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465" cy="641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9E2471" w14:textId="66CCF60F" w:rsidR="00184B94" w:rsidRDefault="0075149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>Certifico que este documento foi publicado no Mural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Oficial</w:t>
                          </w: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 xml:space="preserve"> da 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Câmara Municipal na data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de  </w:t>
                          </w:r>
                          <w:r w:rsidR="00DF6C33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06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/0</w:t>
                          </w:r>
                          <w:r w:rsidR="00DF6C33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  <w:p w14:paraId="69E8E1D5" w14:textId="77777777" w:rsidR="00184B94" w:rsidRDefault="000425EF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262C9FF7" w14:textId="77777777" w:rsidR="00184B94" w:rsidRDefault="000425EF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19019CAD" w14:textId="77777777" w:rsidR="00184B94" w:rsidRPr="00F20677" w:rsidRDefault="000425EF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F157B" id="Caixa de Texto 4" o:spid="_x0000_s1027" type="#_x0000_t202" style="position:absolute;margin-left:290.3pt;margin-top:14.65pt;width:142.6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" filled="f">
              <v:textbox>
                <w:txbxContent>
                  <w:p w14:paraId="4C9E2471" w14:textId="66CCF60F" w:rsidR="00184B94" w:rsidRDefault="0075149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F20677">
                      <w:rPr>
                        <w:rFonts w:ascii="Arial" w:hAnsi="Arial" w:cs="Arial"/>
                        <w:sz w:val="18"/>
                      </w:rPr>
                      <w:t>Certifico que este documento foi publicado no Mural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Oficial</w:t>
                    </w:r>
                    <w:r w:rsidRPr="00F20677">
                      <w:rPr>
                        <w:rFonts w:ascii="Arial" w:hAnsi="Arial" w:cs="Arial"/>
                        <w:sz w:val="18"/>
                      </w:rPr>
                      <w:t xml:space="preserve"> da 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Câmara Municipal na data </w:t>
                    </w:r>
                    <w:proofErr w:type="gramStart"/>
                    <w:r>
                      <w:rPr>
                        <w:rFonts w:ascii="Arial" w:hAnsi="Arial" w:cs="Arial"/>
                        <w:sz w:val="18"/>
                      </w:rPr>
                      <w:t xml:space="preserve">de  </w:t>
                    </w:r>
                    <w:r w:rsidR="00DF6C33">
                      <w:rPr>
                        <w:rFonts w:ascii="Arial" w:hAnsi="Arial" w:cs="Arial"/>
                        <w:b/>
                        <w:i/>
                        <w:sz w:val="18"/>
                      </w:rPr>
                      <w:t>06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/0</w:t>
                    </w:r>
                    <w:r w:rsidR="00DF6C33">
                      <w:rPr>
                        <w:rFonts w:ascii="Arial" w:hAnsi="Arial" w:cs="Arial"/>
                        <w:b/>
                        <w:i/>
                        <w:sz w:val="18"/>
                      </w:rPr>
                      <w:t>7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/2022</w:t>
                    </w:r>
                    <w:r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14:paraId="69E8E1D5" w14:textId="77777777" w:rsidR="00184B94" w:rsidRDefault="000425EF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262C9FF7" w14:textId="77777777" w:rsidR="00184B94" w:rsidRDefault="000425EF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19019CAD" w14:textId="77777777" w:rsidR="00184B94" w:rsidRPr="00F20677" w:rsidRDefault="000425EF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51490"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1D7D23FC" w14:textId="77777777" w:rsidR="00184B94" w:rsidRDefault="00751490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4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33"/>
    <w:rsid w:val="000425EF"/>
    <w:rsid w:val="004729A8"/>
    <w:rsid w:val="007226C8"/>
    <w:rsid w:val="00751490"/>
    <w:rsid w:val="009D06E4"/>
    <w:rsid w:val="00D00253"/>
    <w:rsid w:val="00DF6C33"/>
    <w:rsid w:val="00F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69F62"/>
  <w15:chartTrackingRefBased/>
  <w15:docId w15:val="{48EFD398-6C48-4115-B654-44F27DC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C33"/>
  </w:style>
  <w:style w:type="paragraph" w:styleId="Rodap">
    <w:name w:val="footer"/>
    <w:basedOn w:val="Normal"/>
    <w:link w:val="RodapChar"/>
    <w:uiPriority w:val="99"/>
    <w:unhideWhenUsed/>
    <w:rsid w:val="00DF6C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F6C3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F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Margareth moreno</cp:lastModifiedBy>
  <cp:revision>2</cp:revision>
  <cp:lastPrinted>2022-07-06T14:15:00Z</cp:lastPrinted>
  <dcterms:created xsi:type="dcterms:W3CDTF">2022-07-06T14:16:00Z</dcterms:created>
  <dcterms:modified xsi:type="dcterms:W3CDTF">2022-07-06T14:16:00Z</dcterms:modified>
</cp:coreProperties>
</file>