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6E" w:rsidRDefault="00C56C20" w:rsidP="00D94F6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</w:t>
      </w:r>
    </w:p>
    <w:p w:rsidR="00D94F6E" w:rsidRDefault="00D94F6E" w:rsidP="00D94F6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A53E8" w:rsidRDefault="00CA53E8" w:rsidP="00D94F6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A53E8" w:rsidRDefault="00CA53E8" w:rsidP="00D94F6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A53E8" w:rsidRDefault="00CA53E8" w:rsidP="00D94F6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A53E8" w:rsidRDefault="00CA53E8" w:rsidP="00D94F6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94F6E" w:rsidRDefault="00D94F6E" w:rsidP="00D94F6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D94F6E" w:rsidRDefault="00D94F6E" w:rsidP="00D94F6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D94F6E" w:rsidRDefault="0080198B" w:rsidP="00D94F6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SEGUNDA-FEIRA, 10</w:t>
      </w:r>
      <w:r w:rsidR="00D94F6E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DE SETEMBRO DE </w:t>
      </w:r>
      <w:proofErr w:type="gramStart"/>
      <w:r w:rsidR="00D94F6E"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D94F6E" w:rsidRDefault="00D94F6E" w:rsidP="00D94F6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D94F6E" w:rsidRDefault="00D94F6E" w:rsidP="00D94F6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D94F6E" w:rsidRDefault="00D94F6E" w:rsidP="00D94F6E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D94F6E" w:rsidRDefault="0080198B" w:rsidP="00D94F6E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 QUINTA</w:t>
      </w:r>
      <w:r w:rsidR="00D94F6E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D94F6E" w:rsidRDefault="00D94F6E" w:rsidP="00D94F6E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D94F6E" w:rsidRDefault="00D94F6E" w:rsidP="00D94F6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D94F6E" w:rsidRDefault="00D94F6E" w:rsidP="00D9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D94F6E" w:rsidRDefault="00D94F6E" w:rsidP="00D94F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D94F6E" w:rsidRDefault="00D94F6E" w:rsidP="00D94F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D94F6E" w:rsidRDefault="00D94F6E" w:rsidP="00D94F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D94F6E" w:rsidRDefault="00D94F6E" w:rsidP="00D94F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D94F6E" w:rsidRDefault="00D94F6E" w:rsidP="00D94F6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94F6E" w:rsidRDefault="00D94F6E" w:rsidP="00D94F6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80198B" w:rsidRDefault="0080198B" w:rsidP="00D94F6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94F6E" w:rsidRDefault="00D94F6E" w:rsidP="00D94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</w:p>
    <w:p w:rsidR="00D94F6E" w:rsidRPr="00C92044" w:rsidRDefault="00D94F6E" w:rsidP="00D94F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t-BR"/>
        </w:rPr>
      </w:pPr>
      <w:proofErr w:type="gramEnd"/>
    </w:p>
    <w:p w:rsidR="00D94F6E" w:rsidRPr="00FA3D51" w:rsidRDefault="00D94F6E" w:rsidP="00D94F6E">
      <w:pPr>
        <w:pStyle w:val="PargrafodaLista"/>
        <w:spacing w:after="0" w:line="240" w:lineRule="auto"/>
        <w:jc w:val="both"/>
        <w:rPr>
          <w:rFonts w:ascii="Arial" w:hAnsi="Arial" w:cs="Arial"/>
          <w:szCs w:val="20"/>
        </w:rPr>
      </w:pPr>
    </w:p>
    <w:p w:rsidR="00D94F6E" w:rsidRPr="003F3135" w:rsidRDefault="0080198B" w:rsidP="00D94F6E">
      <w:pPr>
        <w:pStyle w:val="PargrafodaLista"/>
        <w:numPr>
          <w:ilvl w:val="0"/>
          <w:numId w:val="1"/>
        </w:numPr>
        <w:tabs>
          <w:tab w:val="left" w:pos="1134"/>
          <w:tab w:val="left" w:pos="1843"/>
          <w:tab w:val="left" w:pos="241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Cs w:val="20"/>
          <w:u w:val="single"/>
        </w:rPr>
        <w:t>Segunda</w:t>
      </w:r>
      <w:proofErr w:type="gramStart"/>
      <w:r>
        <w:rPr>
          <w:rFonts w:ascii="Arial" w:hAnsi="Arial" w:cs="Arial"/>
          <w:b/>
          <w:szCs w:val="20"/>
          <w:u w:val="single"/>
        </w:rPr>
        <w:t xml:space="preserve"> </w:t>
      </w:r>
      <w:r w:rsidR="00D94F6E">
        <w:rPr>
          <w:rFonts w:ascii="Arial" w:hAnsi="Arial" w:cs="Arial"/>
          <w:b/>
          <w:szCs w:val="20"/>
          <w:u w:val="single"/>
        </w:rPr>
        <w:t xml:space="preserve"> </w:t>
      </w:r>
      <w:proofErr w:type="gramEnd"/>
      <w:r w:rsidR="00D94F6E" w:rsidRPr="003F3135">
        <w:rPr>
          <w:rFonts w:ascii="Arial" w:hAnsi="Arial" w:cs="Arial"/>
          <w:b/>
          <w:szCs w:val="20"/>
          <w:u w:val="single"/>
        </w:rPr>
        <w:t xml:space="preserve">Discussão e </w:t>
      </w:r>
      <w:r w:rsidR="00D94F6E">
        <w:rPr>
          <w:rFonts w:ascii="Arial" w:hAnsi="Arial" w:cs="Arial"/>
          <w:b/>
          <w:szCs w:val="20"/>
          <w:u w:val="single"/>
        </w:rPr>
        <w:t>Votação do Projeto de Lei nº 058/2017</w:t>
      </w:r>
      <w:r w:rsidR="00D94F6E" w:rsidRPr="003F3135">
        <w:rPr>
          <w:rFonts w:ascii="Arial" w:hAnsi="Arial" w:cs="Arial"/>
          <w:b/>
          <w:szCs w:val="20"/>
          <w:u w:val="single"/>
        </w:rPr>
        <w:t>,</w:t>
      </w:r>
      <w:r w:rsidR="00D94F6E" w:rsidRPr="003F3135">
        <w:rPr>
          <w:rFonts w:ascii="Arial" w:hAnsi="Arial" w:cs="Arial"/>
          <w:szCs w:val="20"/>
        </w:rPr>
        <w:t xml:space="preserve"> de autoria do Poder Executivo, que “</w:t>
      </w:r>
      <w:r w:rsidR="00D94F6E">
        <w:rPr>
          <w:rFonts w:ascii="Arial" w:hAnsi="Arial" w:cs="Arial"/>
          <w:szCs w:val="20"/>
        </w:rPr>
        <w:t>dispõe sobre o Concurso Anual de Ornamentação N</w:t>
      </w:r>
      <w:r w:rsidR="00D94F6E" w:rsidRPr="00290A2D">
        <w:rPr>
          <w:rFonts w:ascii="Arial" w:hAnsi="Arial" w:cs="Arial"/>
          <w:szCs w:val="20"/>
        </w:rPr>
        <w:t>atalina e dá outras providências</w:t>
      </w:r>
      <w:r w:rsidR="00D94F6E">
        <w:rPr>
          <w:rFonts w:ascii="Arial" w:hAnsi="Arial" w:cs="Arial"/>
          <w:szCs w:val="20"/>
        </w:rPr>
        <w:t>”.</w:t>
      </w:r>
    </w:p>
    <w:p w:rsidR="00D94F6E" w:rsidRPr="00C92044" w:rsidRDefault="00D94F6E" w:rsidP="00D94F6E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D94F6E" w:rsidRPr="00C92044" w:rsidRDefault="00D94F6E" w:rsidP="00D94F6E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  <w:r w:rsidRPr="00C92044">
        <w:rPr>
          <w:rFonts w:ascii="Arial" w:eastAsia="Times New Roman" w:hAnsi="Arial" w:cs="Arial"/>
          <w:szCs w:val="20"/>
          <w:lang w:eastAsia="pt-BR"/>
        </w:rPr>
        <w:t xml:space="preserve">Palácio Romeu Francisco </w:t>
      </w:r>
      <w:proofErr w:type="spellStart"/>
      <w:r w:rsidRPr="00C92044">
        <w:rPr>
          <w:rFonts w:ascii="Arial" w:eastAsia="Times New Roman" w:hAnsi="Arial" w:cs="Arial"/>
          <w:szCs w:val="20"/>
          <w:lang w:eastAsia="pt-BR"/>
        </w:rPr>
        <w:t>Melhorança</w:t>
      </w:r>
      <w:proofErr w:type="spellEnd"/>
      <w:r w:rsidRPr="00C92044">
        <w:rPr>
          <w:rFonts w:ascii="Arial" w:eastAsia="Times New Roman" w:hAnsi="Arial" w:cs="Arial"/>
          <w:szCs w:val="20"/>
          <w:lang w:eastAsia="pt-BR"/>
        </w:rPr>
        <w:t>, Espigão do Oeste – RO.</w:t>
      </w:r>
    </w:p>
    <w:p w:rsidR="00D94F6E" w:rsidRDefault="00D94F6E" w:rsidP="00D94F6E">
      <w:pPr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:rsidR="00D94F6E" w:rsidRDefault="00D94F6E" w:rsidP="00D94F6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0198B" w:rsidRDefault="0080198B" w:rsidP="00D94F6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0198B" w:rsidRPr="00231BB8" w:rsidRDefault="0080198B" w:rsidP="00D94F6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94F6E" w:rsidRPr="004D5FB7" w:rsidRDefault="00D94F6E" w:rsidP="00D94F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 w:rsidRPr="004D5FB7"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 w:rsidRPr="004D5FB7"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D94F6E" w:rsidRDefault="00D94F6E" w:rsidP="00D94F6E">
      <w:pPr>
        <w:spacing w:after="0" w:line="240" w:lineRule="auto"/>
        <w:jc w:val="center"/>
      </w:pPr>
      <w:r w:rsidRPr="006B6552"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D94F6E" w:rsidRDefault="00D94F6E" w:rsidP="00D94F6E"/>
    <w:p w:rsidR="00D94F6E" w:rsidRDefault="00D94F6E" w:rsidP="00D94F6E"/>
    <w:p w:rsidR="006C5F86" w:rsidRDefault="006C5F86"/>
    <w:sectPr w:rsidR="006C5F86" w:rsidSect="00231BB8">
      <w:pgSz w:w="11906" w:h="16838"/>
      <w:pgMar w:top="426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933"/>
    <w:multiLevelType w:val="hybridMultilevel"/>
    <w:tmpl w:val="42E254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D94F6E"/>
    <w:rsid w:val="0059409A"/>
    <w:rsid w:val="00623D39"/>
    <w:rsid w:val="006C5F86"/>
    <w:rsid w:val="0080198B"/>
    <w:rsid w:val="00920833"/>
    <w:rsid w:val="00C517B2"/>
    <w:rsid w:val="00C56C20"/>
    <w:rsid w:val="00CA53E8"/>
    <w:rsid w:val="00CB406D"/>
    <w:rsid w:val="00D94F6E"/>
    <w:rsid w:val="00D9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4F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2018-09-10T16:47:00Z</cp:lastPrinted>
  <dcterms:created xsi:type="dcterms:W3CDTF">2018-09-06T13:49:00Z</dcterms:created>
  <dcterms:modified xsi:type="dcterms:W3CDTF">2018-09-10T16:50:00Z</dcterms:modified>
</cp:coreProperties>
</file>