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CA" w:rsidRDefault="000C2ECA" w:rsidP="000C2ECA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C2ECA" w:rsidRDefault="000C2ECA" w:rsidP="000C2ECA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C2ECA" w:rsidRDefault="000C2ECA" w:rsidP="000C2E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0C2ECA" w:rsidRDefault="000C2ECA" w:rsidP="000C2E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0C2ECA" w:rsidRDefault="000C2ECA" w:rsidP="000C2E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25 DE JUNHO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0C2ECA" w:rsidRDefault="000C2ECA" w:rsidP="000C2ECA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0C2ECA" w:rsidRDefault="000C2ECA" w:rsidP="000C2ECA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0C2ECA" w:rsidRDefault="000C2ECA" w:rsidP="000C2ECA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NONA SESSÃO ORDINÁRIA:</w:t>
      </w:r>
    </w:p>
    <w:p w:rsidR="000C2ECA" w:rsidRDefault="000C2ECA" w:rsidP="000C2E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C2ECA" w:rsidRDefault="000C2ECA" w:rsidP="000C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0C2ECA" w:rsidRDefault="000C2ECA" w:rsidP="000C2E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C2ECA" w:rsidRDefault="000C2ECA" w:rsidP="000C2E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0C2ECA" w:rsidRDefault="000C2ECA" w:rsidP="000C2E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0C2ECA" w:rsidRDefault="000C2ECA" w:rsidP="000C2E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0C2ECA" w:rsidRDefault="000C2ECA" w:rsidP="000C2EC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C2ECA" w:rsidRDefault="000C2ECA" w:rsidP="000C2EC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C2ECA" w:rsidRDefault="000C2ECA" w:rsidP="000C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="007376BE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proofErr w:type="gramEnd"/>
      <w:r w:rsidR="007376BE">
        <w:rPr>
          <w:rFonts w:ascii="Times New Roman" w:eastAsia="Times New Roman" w:hAnsi="Times New Roman" w:cs="Times New Roman"/>
          <w:sz w:val="28"/>
          <w:szCs w:val="24"/>
          <w:lang w:eastAsia="pt-BR"/>
        </w:rPr>
        <w:t>(PAUTA ALTERADA)</w:t>
      </w:r>
    </w:p>
    <w:p w:rsidR="000C2ECA" w:rsidRDefault="000C2ECA" w:rsidP="000C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C2ECA" w:rsidRDefault="000C2ECA" w:rsidP="007376BE">
      <w:pPr>
        <w:spacing w:after="0" w:line="240" w:lineRule="auto"/>
        <w:ind w:firstLine="75"/>
        <w:jc w:val="both"/>
        <w:rPr>
          <w:rFonts w:ascii="Arial" w:eastAsia="Times New Roman" w:hAnsi="Arial" w:cs="Arial"/>
          <w:lang w:eastAsia="pt-BR"/>
        </w:rPr>
      </w:pPr>
    </w:p>
    <w:p w:rsidR="000C2ECA" w:rsidRDefault="000C2ECA" w:rsidP="007376BE">
      <w:pPr>
        <w:pStyle w:val="PargrafodaLista"/>
        <w:widowControl w:val="0"/>
        <w:numPr>
          <w:ilvl w:val="0"/>
          <w:numId w:val="5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Requerimento nº 013</w:t>
      </w:r>
      <w:r w:rsidRPr="000C2ECA">
        <w:rPr>
          <w:rFonts w:ascii="Arial" w:hAnsi="Arial" w:cs="Arial"/>
          <w:b/>
          <w:color w:val="000000"/>
          <w:szCs w:val="20"/>
        </w:rPr>
        <w:t>/2018, de autoria dos Vereadores</w:t>
      </w:r>
      <w:r w:rsidRPr="000C2ECA">
        <w:rPr>
          <w:rFonts w:ascii="Arial" w:hAnsi="Arial" w:cs="Arial"/>
          <w:color w:val="000000"/>
          <w:szCs w:val="20"/>
        </w:rPr>
        <w:t xml:space="preserve"> – Solicitam urgência especial para deliberação dos Projeto</w:t>
      </w:r>
      <w:r>
        <w:rPr>
          <w:rFonts w:ascii="Arial" w:hAnsi="Arial" w:cs="Arial"/>
          <w:color w:val="000000"/>
          <w:szCs w:val="20"/>
        </w:rPr>
        <w:t xml:space="preserve">s de Leis </w:t>
      </w:r>
      <w:proofErr w:type="spellStart"/>
      <w:r>
        <w:rPr>
          <w:rFonts w:ascii="Arial" w:hAnsi="Arial" w:cs="Arial"/>
          <w:color w:val="000000"/>
          <w:szCs w:val="20"/>
        </w:rPr>
        <w:t>nºs</w:t>
      </w:r>
      <w:proofErr w:type="spellEnd"/>
      <w:r>
        <w:rPr>
          <w:rFonts w:ascii="Arial" w:hAnsi="Arial" w:cs="Arial"/>
          <w:color w:val="000000"/>
          <w:szCs w:val="20"/>
        </w:rPr>
        <w:t>. 037 e 38</w:t>
      </w:r>
      <w:r w:rsidRPr="000C2ECA">
        <w:rPr>
          <w:rFonts w:ascii="Arial" w:hAnsi="Arial" w:cs="Arial"/>
          <w:color w:val="000000"/>
          <w:szCs w:val="20"/>
        </w:rPr>
        <w:t>/2018, de autoria do Poder Executivo.</w:t>
      </w:r>
    </w:p>
    <w:p w:rsidR="001A1358" w:rsidRDefault="001A1358" w:rsidP="001A1358">
      <w:pPr>
        <w:pStyle w:val="PargrafodaLista"/>
        <w:widowControl w:val="0"/>
        <w:tabs>
          <w:tab w:val="left" w:pos="2694"/>
        </w:tabs>
        <w:spacing w:after="0"/>
        <w:ind w:left="1069"/>
        <w:jc w:val="both"/>
        <w:rPr>
          <w:rFonts w:ascii="Arial" w:hAnsi="Arial" w:cs="Arial"/>
          <w:color w:val="000000"/>
          <w:szCs w:val="20"/>
        </w:rPr>
      </w:pPr>
    </w:p>
    <w:p w:rsidR="001A1358" w:rsidRPr="001A1358" w:rsidRDefault="001A1358" w:rsidP="007376B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A1358">
        <w:rPr>
          <w:rFonts w:ascii="Arial" w:hAnsi="Arial" w:cs="Arial"/>
          <w:b/>
          <w:color w:val="000000"/>
          <w:szCs w:val="20"/>
        </w:rPr>
        <w:t>Requerimento nº 014/2018, de autoria dos Vereadores</w:t>
      </w:r>
      <w:r w:rsidRPr="001A1358">
        <w:rPr>
          <w:rFonts w:ascii="Arial" w:hAnsi="Arial" w:cs="Arial"/>
          <w:color w:val="000000"/>
          <w:szCs w:val="20"/>
        </w:rPr>
        <w:t xml:space="preserve"> – Solicitam urgência especial</w:t>
      </w:r>
      <w:r>
        <w:rPr>
          <w:rFonts w:ascii="Arial" w:hAnsi="Arial" w:cs="Arial"/>
          <w:color w:val="000000"/>
          <w:szCs w:val="20"/>
        </w:rPr>
        <w:t xml:space="preserve"> e inclusão na pauta da Sessão </w:t>
      </w:r>
      <w:r w:rsidRPr="001A1358">
        <w:rPr>
          <w:rFonts w:ascii="Arial" w:hAnsi="Arial" w:cs="Arial"/>
          <w:color w:val="000000"/>
          <w:szCs w:val="20"/>
        </w:rPr>
        <w:t xml:space="preserve">dos Projetos de Leis </w:t>
      </w:r>
      <w:proofErr w:type="spellStart"/>
      <w:r w:rsidRPr="001A1358">
        <w:rPr>
          <w:rFonts w:ascii="Arial" w:hAnsi="Arial" w:cs="Arial"/>
          <w:color w:val="000000"/>
          <w:szCs w:val="20"/>
        </w:rPr>
        <w:t>nºs</w:t>
      </w:r>
      <w:proofErr w:type="spellEnd"/>
      <w:r w:rsidRPr="001A1358">
        <w:rPr>
          <w:rFonts w:ascii="Arial" w:hAnsi="Arial" w:cs="Arial"/>
          <w:color w:val="000000"/>
          <w:szCs w:val="20"/>
        </w:rPr>
        <w:t>. 039 e 43/2018, de autoria do Poder Executivo.</w:t>
      </w:r>
    </w:p>
    <w:p w:rsidR="001A1358" w:rsidRPr="001A1358" w:rsidRDefault="001A1358" w:rsidP="000C2ECA">
      <w:pPr>
        <w:widowControl w:val="0"/>
        <w:tabs>
          <w:tab w:val="left" w:pos="2694"/>
        </w:tabs>
        <w:spacing w:after="0"/>
        <w:jc w:val="both"/>
        <w:rPr>
          <w:rFonts w:ascii="Arial" w:eastAsia="Times New Roman" w:hAnsi="Arial" w:cs="Arial"/>
          <w:sz w:val="26"/>
          <w:lang w:eastAsia="pt-BR"/>
        </w:rPr>
      </w:pPr>
    </w:p>
    <w:p w:rsidR="000C2ECA" w:rsidRPr="00F4063E" w:rsidRDefault="000C2ECA" w:rsidP="007376BE">
      <w:pPr>
        <w:pStyle w:val="Pargrafoda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color w:val="000000"/>
          <w:u w:val="single"/>
        </w:rPr>
        <w:t>SEGUNDA</w:t>
      </w:r>
      <w:r w:rsidRPr="004E6C81">
        <w:rPr>
          <w:rFonts w:ascii="Arial" w:hAnsi="Arial" w:cs="Arial"/>
          <w:b/>
          <w:color w:val="000000"/>
          <w:u w:val="single"/>
        </w:rPr>
        <w:t xml:space="preserve"> DISCUSSÃO E VOTAÇÃO</w:t>
      </w:r>
      <w:r w:rsidRPr="004E6C81">
        <w:rPr>
          <w:rFonts w:ascii="Arial" w:eastAsia="Times New Roman" w:hAnsi="Arial" w:cs="Arial"/>
          <w:u w:val="single"/>
          <w:lang w:eastAsia="pt-BR"/>
        </w:rPr>
        <w:t xml:space="preserve"> do </w:t>
      </w:r>
      <w:r w:rsidRPr="004E6C81">
        <w:rPr>
          <w:rFonts w:ascii="Arial" w:eastAsia="Times New Roman" w:hAnsi="Arial" w:cs="Arial"/>
          <w:b/>
          <w:u w:val="single"/>
          <w:lang w:eastAsia="pt-BR"/>
        </w:rPr>
        <w:t>Projeto de Lei nº 027/2018</w:t>
      </w:r>
      <w:r w:rsidRPr="00532264">
        <w:rPr>
          <w:rFonts w:ascii="Arial" w:eastAsia="Times New Roman" w:hAnsi="Arial" w:cs="Arial"/>
          <w:b/>
          <w:lang w:eastAsia="pt-BR"/>
        </w:rPr>
        <w:t>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>
        <w:rPr>
          <w:rFonts w:ascii="Arial" w:eastAsia="Times New Roman" w:hAnsi="Arial" w:cs="Arial"/>
          <w:lang w:eastAsia="pt-BR"/>
        </w:rPr>
        <w:t>“</w:t>
      </w:r>
      <w:r w:rsidRPr="00F4063E">
        <w:rPr>
          <w:rFonts w:ascii="Arial" w:eastAsia="Times New Roman" w:hAnsi="Arial" w:cs="Arial"/>
          <w:sz w:val="20"/>
          <w:szCs w:val="20"/>
          <w:lang w:eastAsia="pt-BR"/>
        </w:rPr>
        <w:t>DISPÕE SOBRE AS DIRETRIZES ORÇAMENTÁRIAS DO MUNICÍPIO PARA O EXERCÍCIO DE 2019 E DÁ OUTRAS PROVIDENCIAS”.</w:t>
      </w:r>
    </w:p>
    <w:p w:rsidR="000C2ECA" w:rsidRPr="00532264" w:rsidRDefault="000C2ECA" w:rsidP="000C2ECA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0C2ECA" w:rsidRDefault="000C2ECA" w:rsidP="007376BE">
      <w:pPr>
        <w:pStyle w:val="PargrafodaLista"/>
        <w:widowControl w:val="0"/>
        <w:numPr>
          <w:ilvl w:val="0"/>
          <w:numId w:val="5"/>
        </w:numPr>
        <w:tabs>
          <w:tab w:val="left" w:pos="709"/>
          <w:tab w:val="left" w:pos="2694"/>
        </w:tabs>
        <w:spacing w:line="240" w:lineRule="auto"/>
        <w:jc w:val="both"/>
        <w:rPr>
          <w:rFonts w:ascii="Arial" w:hAnsi="Arial" w:cs="Arial"/>
          <w:sz w:val="20"/>
        </w:rPr>
      </w:pP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037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</w:t>
      </w:r>
      <w:r>
        <w:rPr>
          <w:rFonts w:ascii="Arial" w:hAnsi="Arial" w:cs="Arial"/>
        </w:rPr>
        <w:t>o orçamento geral do Município.</w:t>
      </w:r>
      <w:r w:rsidRPr="000C2ECA">
        <w:rPr>
          <w:rFonts w:ascii="Arial" w:hAnsi="Arial" w:cs="Arial"/>
        </w:rPr>
        <w:t xml:space="preserve"> </w:t>
      </w:r>
      <w:proofErr w:type="gramStart"/>
      <w:r w:rsidRPr="000C2ECA">
        <w:rPr>
          <w:rFonts w:ascii="Arial" w:hAnsi="Arial" w:cs="Arial"/>
          <w:sz w:val="20"/>
        </w:rPr>
        <w:t xml:space="preserve">( </w:t>
      </w:r>
      <w:proofErr w:type="gramEnd"/>
      <w:r w:rsidRPr="000C2ECA">
        <w:rPr>
          <w:rFonts w:ascii="Arial" w:hAnsi="Arial" w:cs="Arial"/>
          <w:sz w:val="20"/>
        </w:rPr>
        <w:t>Construção de Vestiários/</w:t>
      </w:r>
      <w:proofErr w:type="spellStart"/>
      <w:r w:rsidRPr="000C2ECA">
        <w:rPr>
          <w:rFonts w:ascii="Arial" w:hAnsi="Arial" w:cs="Arial"/>
          <w:sz w:val="20"/>
        </w:rPr>
        <w:t>Kapa</w:t>
      </w:r>
      <w:proofErr w:type="spellEnd"/>
      <w:r w:rsidRPr="000C2ECA">
        <w:rPr>
          <w:rFonts w:ascii="Arial" w:hAnsi="Arial" w:cs="Arial"/>
          <w:sz w:val="20"/>
        </w:rPr>
        <w:t xml:space="preserve"> 80)</w:t>
      </w:r>
    </w:p>
    <w:p w:rsidR="000C2ECA" w:rsidRPr="000C2ECA" w:rsidRDefault="000C2ECA" w:rsidP="000C2ECA">
      <w:pPr>
        <w:pStyle w:val="PargrafodaLista"/>
        <w:rPr>
          <w:rFonts w:ascii="Arial" w:hAnsi="Arial" w:cs="Arial"/>
          <w:sz w:val="20"/>
        </w:rPr>
      </w:pPr>
    </w:p>
    <w:p w:rsidR="000C2ECA" w:rsidRDefault="000C2ECA" w:rsidP="007376BE">
      <w:pPr>
        <w:pStyle w:val="PargrafodaLista"/>
        <w:widowControl w:val="0"/>
        <w:numPr>
          <w:ilvl w:val="0"/>
          <w:numId w:val="5"/>
        </w:numPr>
        <w:tabs>
          <w:tab w:val="left" w:pos="709"/>
          <w:tab w:val="left" w:pos="2694"/>
        </w:tabs>
        <w:spacing w:line="240" w:lineRule="auto"/>
        <w:jc w:val="both"/>
        <w:rPr>
          <w:rFonts w:ascii="Arial" w:hAnsi="Arial" w:cs="Arial"/>
          <w:sz w:val="20"/>
        </w:rPr>
      </w:pP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038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</w:t>
      </w:r>
      <w:r>
        <w:rPr>
          <w:rFonts w:ascii="Arial" w:hAnsi="Arial" w:cs="Arial"/>
        </w:rPr>
        <w:t>o orçamento geral do Município.</w:t>
      </w:r>
      <w:r w:rsidRPr="000C2ECA">
        <w:rPr>
          <w:rFonts w:ascii="Arial" w:hAnsi="Arial" w:cs="Arial"/>
        </w:rPr>
        <w:t xml:space="preserve"> </w:t>
      </w:r>
      <w:r w:rsidRPr="000C2EC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Secretaria Municipal de Educação</w:t>
      </w:r>
      <w:r w:rsidRPr="000C2ECA">
        <w:rPr>
          <w:rFonts w:ascii="Arial" w:hAnsi="Arial" w:cs="Arial"/>
          <w:sz w:val="20"/>
        </w:rPr>
        <w:t>)</w:t>
      </w:r>
    </w:p>
    <w:p w:rsidR="001A1358" w:rsidRPr="001A1358" w:rsidRDefault="001A1358" w:rsidP="001A1358">
      <w:pPr>
        <w:pStyle w:val="PargrafodaLista"/>
        <w:rPr>
          <w:rFonts w:ascii="Arial" w:hAnsi="Arial" w:cs="Arial"/>
          <w:sz w:val="20"/>
        </w:rPr>
      </w:pPr>
    </w:p>
    <w:p w:rsidR="001A1358" w:rsidRDefault="001A1358" w:rsidP="007376BE">
      <w:pPr>
        <w:pStyle w:val="PargrafodaLista"/>
        <w:widowControl w:val="0"/>
        <w:numPr>
          <w:ilvl w:val="0"/>
          <w:numId w:val="5"/>
        </w:numPr>
        <w:tabs>
          <w:tab w:val="left" w:pos="709"/>
          <w:tab w:val="left" w:pos="2694"/>
        </w:tabs>
        <w:spacing w:line="240" w:lineRule="auto"/>
        <w:jc w:val="both"/>
        <w:rPr>
          <w:rFonts w:ascii="Arial" w:hAnsi="Arial" w:cs="Arial"/>
          <w:sz w:val="20"/>
        </w:rPr>
      </w:pP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039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</w:t>
      </w:r>
      <w:r>
        <w:rPr>
          <w:rFonts w:ascii="Arial" w:hAnsi="Arial" w:cs="Arial"/>
        </w:rPr>
        <w:t>o orçamento geral do Município.</w:t>
      </w:r>
      <w:r w:rsidRPr="000C2ECA">
        <w:rPr>
          <w:rFonts w:ascii="Arial" w:hAnsi="Arial" w:cs="Arial"/>
        </w:rPr>
        <w:t xml:space="preserve"> </w:t>
      </w:r>
      <w:r w:rsidRPr="000C2EC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Secretaria Municipal de Assistência Social</w:t>
      </w:r>
      <w:r w:rsidRPr="000C2ECA">
        <w:rPr>
          <w:rFonts w:ascii="Arial" w:hAnsi="Arial" w:cs="Arial"/>
          <w:sz w:val="20"/>
        </w:rPr>
        <w:t>)</w:t>
      </w:r>
    </w:p>
    <w:p w:rsidR="001A1358" w:rsidRPr="001A1358" w:rsidRDefault="001A1358" w:rsidP="001A1358">
      <w:pPr>
        <w:pStyle w:val="PargrafodaLista"/>
        <w:rPr>
          <w:rFonts w:ascii="Arial" w:hAnsi="Arial" w:cs="Arial"/>
          <w:sz w:val="20"/>
        </w:rPr>
      </w:pPr>
    </w:p>
    <w:p w:rsidR="001A1358" w:rsidRPr="001A1358" w:rsidRDefault="001A1358" w:rsidP="007376BE">
      <w:pPr>
        <w:pStyle w:val="PargrafodaLista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sz w:val="20"/>
        </w:rPr>
      </w:pP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043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>
        <w:rPr>
          <w:rFonts w:ascii="Arial" w:hAnsi="Arial" w:cs="Arial"/>
          <w:color w:val="000000"/>
          <w:sz w:val="20"/>
        </w:rPr>
        <w:t>“Cria a Unidade Orçamentária, transfere</w:t>
      </w:r>
      <w:proofErr w:type="gramStart"/>
      <w:r>
        <w:rPr>
          <w:rFonts w:ascii="Arial" w:hAnsi="Arial" w:cs="Arial"/>
          <w:color w:val="000000"/>
          <w:sz w:val="20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</w:rPr>
        <w:t>dotações, altera lei, autoriza abertura de crédito especial e dá outras providências”.</w:t>
      </w:r>
    </w:p>
    <w:p w:rsidR="000C2ECA" w:rsidRPr="00532264" w:rsidRDefault="000C2ECA" w:rsidP="000C2ECA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0C2ECA" w:rsidRPr="001A1358" w:rsidRDefault="000C2ECA" w:rsidP="001A1358">
      <w:pPr>
        <w:shd w:val="clear" w:color="auto" w:fill="FFFFFF"/>
        <w:spacing w:after="0"/>
        <w:ind w:left="1980"/>
        <w:jc w:val="both"/>
        <w:rPr>
          <w:rFonts w:ascii="Arial" w:eastAsia="Times New Roman" w:hAnsi="Arial" w:cs="Arial"/>
          <w:lang w:eastAsia="pt-BR"/>
        </w:rPr>
      </w:pPr>
      <w:r w:rsidRPr="001A1358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Pr="001A1358">
        <w:rPr>
          <w:rFonts w:ascii="Arial" w:eastAsia="Times New Roman" w:hAnsi="Arial" w:cs="Arial"/>
          <w:lang w:eastAsia="pt-BR"/>
        </w:rPr>
        <w:t>Melhorança</w:t>
      </w:r>
      <w:proofErr w:type="spellEnd"/>
      <w:r w:rsidRPr="001A1358">
        <w:rPr>
          <w:rFonts w:ascii="Arial" w:eastAsia="Times New Roman" w:hAnsi="Arial" w:cs="Arial"/>
          <w:lang w:eastAsia="pt-BR"/>
        </w:rPr>
        <w:t>, Espigão do Oeste – RO.</w:t>
      </w:r>
    </w:p>
    <w:p w:rsidR="000C2ECA" w:rsidRDefault="000C2ECA" w:rsidP="000C2ECA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0C2ECA" w:rsidRDefault="000C2ECA" w:rsidP="000C2ECA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0C2ECA" w:rsidRPr="006B6552" w:rsidRDefault="000C2ECA" w:rsidP="000C2EC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0C2ECA" w:rsidRPr="006B6552" w:rsidRDefault="000C2ECA" w:rsidP="000C2EC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6B6552">
        <w:rPr>
          <w:rFonts w:ascii="Arial" w:eastAsia="Times New Roman" w:hAnsi="Arial" w:cs="Arial"/>
          <w:b/>
          <w:lang w:eastAsia="pt-BR"/>
        </w:rPr>
        <w:t>Joadir</w:t>
      </w:r>
      <w:proofErr w:type="spellEnd"/>
      <w:r w:rsidRPr="006B6552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6C5F86" w:rsidRDefault="000C2ECA" w:rsidP="007376BE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sectPr w:rsidR="006C5F86" w:rsidSect="00F4063E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F0BB8"/>
    <w:multiLevelType w:val="hybridMultilevel"/>
    <w:tmpl w:val="8DFC70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37FD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37A99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57552"/>
    <w:multiLevelType w:val="hybridMultilevel"/>
    <w:tmpl w:val="29F87E18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ECA"/>
    <w:rsid w:val="000C2ECA"/>
    <w:rsid w:val="001A1358"/>
    <w:rsid w:val="00270336"/>
    <w:rsid w:val="005F160D"/>
    <w:rsid w:val="006C5F86"/>
    <w:rsid w:val="007376BE"/>
    <w:rsid w:val="009F32A1"/>
    <w:rsid w:val="00D8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2E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2018-06-25T21:58:00Z</cp:lastPrinted>
  <dcterms:created xsi:type="dcterms:W3CDTF">2018-06-22T18:48:00Z</dcterms:created>
  <dcterms:modified xsi:type="dcterms:W3CDTF">2018-06-25T21:58:00Z</dcterms:modified>
</cp:coreProperties>
</file>