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622317"/>
    <w:p w14:paraId="56E9A585" w14:textId="77777777" w:rsidR="003850F6" w:rsidRPr="00645561" w:rsidRDefault="003850F6" w:rsidP="003850F6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FE4EA" wp14:editId="5C6A6F2F">
                <wp:simplePos x="0" y="0"/>
                <wp:positionH relativeFrom="column">
                  <wp:posOffset>3979554</wp:posOffset>
                </wp:positionH>
                <wp:positionV relativeFrom="paragraph">
                  <wp:posOffset>188926</wp:posOffset>
                </wp:positionV>
                <wp:extent cx="2001520" cy="518400"/>
                <wp:effectExtent l="0" t="0" r="17780" b="1524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51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D095F" w14:textId="67C55B23" w:rsidR="003850F6" w:rsidRPr="00B275AC" w:rsidRDefault="003850F6" w:rsidP="003850F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 xml:space="preserve">/06/2022 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</w:t>
                            </w:r>
                          </w:p>
                          <w:p w14:paraId="33ED6850" w14:textId="77777777" w:rsidR="003850F6" w:rsidRPr="00B275AC" w:rsidRDefault="003850F6" w:rsidP="003850F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5C7A6FF" w14:textId="77777777" w:rsidR="003850F6" w:rsidRPr="00B275AC" w:rsidRDefault="003850F6" w:rsidP="003850F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75E479F" w14:textId="77777777" w:rsidR="003850F6" w:rsidRDefault="003850F6" w:rsidP="00385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FE4E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13.35pt;margin-top:14.9pt;width:157.6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" fillcolor="window" strokeweight=".5pt">
                <v:textbox>
                  <w:txbxContent>
                    <w:p w14:paraId="6BCD095F" w14:textId="67C55B23" w:rsidR="003850F6" w:rsidRPr="00B275AC" w:rsidRDefault="003850F6" w:rsidP="003850F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 xml:space="preserve">/06/2022 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</w:t>
                      </w:r>
                    </w:p>
                    <w:p w14:paraId="33ED6850" w14:textId="77777777" w:rsidR="003850F6" w:rsidRPr="00B275AC" w:rsidRDefault="003850F6" w:rsidP="003850F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5C7A6FF" w14:textId="77777777" w:rsidR="003850F6" w:rsidRPr="00B275AC" w:rsidRDefault="003850F6" w:rsidP="003850F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75E479F" w14:textId="77777777" w:rsidR="003850F6" w:rsidRDefault="003850F6" w:rsidP="003850F6"/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2C94F" wp14:editId="65C1A713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EA404" w14:textId="77777777" w:rsidR="003850F6" w:rsidRDefault="003850F6" w:rsidP="003850F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D76D624" w14:textId="77777777" w:rsidR="003850F6" w:rsidRPr="009B76B5" w:rsidRDefault="003850F6" w:rsidP="003850F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301EEC1" w14:textId="77777777" w:rsidR="003850F6" w:rsidRPr="009B76B5" w:rsidRDefault="003850F6" w:rsidP="003850F6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2C314D7D" w14:textId="77777777" w:rsidR="003850F6" w:rsidRPr="004E09E5" w:rsidRDefault="003850F6" w:rsidP="003850F6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7A76731F" w14:textId="77777777" w:rsidR="003850F6" w:rsidRPr="00272A3A" w:rsidRDefault="003850F6" w:rsidP="003850F6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2D2B6DBD" w14:textId="77777777" w:rsidR="003850F6" w:rsidRDefault="003850F6" w:rsidP="003850F6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61DC0B3" w14:textId="77777777" w:rsidR="003850F6" w:rsidRDefault="003850F6" w:rsidP="003850F6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2C94F" id="Text Box 2" o:spid="_x0000_s1027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" filled="f" stroked="f">
                <v:textbox>
                  <w:txbxContent>
                    <w:p w14:paraId="07CEA404" w14:textId="77777777" w:rsidR="003850F6" w:rsidRDefault="003850F6" w:rsidP="003850F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D76D624" w14:textId="77777777" w:rsidR="003850F6" w:rsidRPr="009B76B5" w:rsidRDefault="003850F6" w:rsidP="003850F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301EEC1" w14:textId="77777777" w:rsidR="003850F6" w:rsidRPr="009B76B5" w:rsidRDefault="003850F6" w:rsidP="003850F6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2C314D7D" w14:textId="77777777" w:rsidR="003850F6" w:rsidRPr="004E09E5" w:rsidRDefault="003850F6" w:rsidP="003850F6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7A76731F" w14:textId="77777777" w:rsidR="003850F6" w:rsidRPr="00272A3A" w:rsidRDefault="003850F6" w:rsidP="003850F6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2D2B6DBD" w14:textId="77777777" w:rsidR="003850F6" w:rsidRDefault="003850F6" w:rsidP="003850F6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61DC0B3" w14:textId="77777777" w:rsidR="003850F6" w:rsidRDefault="003850F6" w:rsidP="003850F6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F844AA">
        <w:rPr>
          <w:rFonts w:ascii="Arial" w:hAnsi="Arial" w:cs="Arial"/>
        </w:rPr>
        <w:object w:dxaOrig="1440" w:dyaOrig="1440" w14:anchorId="76919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0" DrawAspect="Content" ObjectID="_1716623408" r:id="rId8"/>
        </w:object>
      </w:r>
    </w:p>
    <w:p w14:paraId="5C7FC9F0" w14:textId="77777777" w:rsidR="003850F6" w:rsidRPr="003E4913" w:rsidRDefault="003850F6" w:rsidP="003850F6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2D72E83C" w14:textId="77777777" w:rsidR="003850F6" w:rsidRDefault="003850F6" w:rsidP="003850F6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FB024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1º PERÍODO LEGISLATIVO/2022</w:t>
      </w:r>
    </w:p>
    <w:p w14:paraId="2C441CCA" w14:textId="77777777" w:rsidR="003850F6" w:rsidRPr="003E4913" w:rsidRDefault="003850F6" w:rsidP="003850F6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BIÊNIO 2021/2022</w:t>
      </w:r>
    </w:p>
    <w:p w14:paraId="4C1146CD" w14:textId="77777777" w:rsidR="003850F6" w:rsidRPr="00254F9A" w:rsidRDefault="003850F6" w:rsidP="003850F6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4DD60302" w14:textId="77777777" w:rsidR="003850F6" w:rsidRPr="003E4913" w:rsidRDefault="003850F6" w:rsidP="003850F6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263E4A15" w14:textId="77777777" w:rsidR="003850F6" w:rsidRPr="003E4913" w:rsidRDefault="003850F6" w:rsidP="003850F6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3EACBFC0" w14:textId="27ADC983" w:rsidR="003850F6" w:rsidRPr="003E4913" w:rsidRDefault="003850F6" w:rsidP="003850F6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>
        <w:rPr>
          <w:rFonts w:ascii="Arial" w:eastAsia="MS Mincho" w:hAnsi="Arial" w:cs="Arial"/>
          <w:bCs/>
          <w:u w:val="single"/>
          <w:lang w:eastAsia="pt-BR"/>
        </w:rPr>
        <w:t>6ª</w:t>
      </w:r>
      <w:r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>(</w:t>
      </w:r>
      <w:r>
        <w:rPr>
          <w:rFonts w:ascii="Arial" w:eastAsia="MS Mincho" w:hAnsi="Arial" w:cs="Arial"/>
          <w:bCs/>
          <w:u w:val="single"/>
          <w:lang w:eastAsia="pt-BR"/>
        </w:rPr>
        <w:t>SEXTA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) REUNIÃO EXTRAORDINÁRIA </w:t>
      </w:r>
    </w:p>
    <w:p w14:paraId="04450477" w14:textId="5960F550" w:rsidR="003850F6" w:rsidRPr="003E4913" w:rsidRDefault="003850F6" w:rsidP="003850F6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>
        <w:rPr>
          <w:rFonts w:ascii="Arial" w:eastAsia="MS Mincho" w:hAnsi="Arial" w:cs="Arial"/>
          <w:b/>
          <w:u w:val="single"/>
          <w:lang w:eastAsia="pt-BR"/>
        </w:rPr>
        <w:t>14/06</w:t>
      </w:r>
      <w:r w:rsidRPr="003E4913">
        <w:rPr>
          <w:rFonts w:ascii="Arial" w:eastAsia="MS Mincho" w:hAnsi="Arial" w:cs="Arial"/>
          <w:b/>
          <w:u w:val="single"/>
          <w:lang w:eastAsia="pt-BR"/>
        </w:rPr>
        <w:t>/</w:t>
      </w:r>
      <w:proofErr w:type="gramStart"/>
      <w:r w:rsidRPr="003E4913">
        <w:rPr>
          <w:rFonts w:ascii="Arial" w:eastAsia="MS Mincho" w:hAnsi="Arial" w:cs="Arial"/>
          <w:b/>
          <w:u w:val="single"/>
          <w:lang w:eastAsia="pt-BR"/>
        </w:rPr>
        <w:t>202</w:t>
      </w:r>
      <w:r>
        <w:rPr>
          <w:rFonts w:ascii="Arial" w:eastAsia="MS Mincho" w:hAnsi="Arial" w:cs="Arial"/>
          <w:b/>
          <w:u w:val="single"/>
          <w:lang w:eastAsia="pt-BR"/>
        </w:rPr>
        <w:t>2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  -</w:t>
      </w:r>
      <w:proofErr w:type="gramEnd"/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  HORA: </w:t>
      </w:r>
      <w:r>
        <w:rPr>
          <w:rFonts w:ascii="Arial" w:eastAsia="MS Mincho" w:hAnsi="Arial" w:cs="Arial"/>
          <w:b/>
          <w:u w:val="single"/>
          <w:lang w:eastAsia="pt-BR"/>
        </w:rPr>
        <w:t>0</w:t>
      </w:r>
      <w:r w:rsidR="007B2720">
        <w:rPr>
          <w:rFonts w:ascii="Arial" w:eastAsia="MS Mincho" w:hAnsi="Arial" w:cs="Arial"/>
          <w:b/>
          <w:u w:val="single"/>
          <w:lang w:eastAsia="pt-BR"/>
        </w:rPr>
        <w:t>8</w:t>
      </w:r>
      <w:r>
        <w:rPr>
          <w:rFonts w:ascii="Arial" w:eastAsia="MS Mincho" w:hAnsi="Arial" w:cs="Arial"/>
          <w:b/>
          <w:u w:val="single"/>
          <w:lang w:eastAsia="pt-BR"/>
        </w:rPr>
        <w:t>h</w:t>
      </w:r>
      <w:r w:rsidRPr="003E4913">
        <w:rPr>
          <w:rFonts w:ascii="Arial" w:eastAsia="MS Mincho" w:hAnsi="Arial" w:cs="Arial"/>
          <w:b/>
          <w:u w:val="single"/>
          <w:lang w:eastAsia="pt-BR"/>
        </w:rPr>
        <w:t>:</w:t>
      </w:r>
      <w:r>
        <w:rPr>
          <w:rFonts w:ascii="Arial" w:eastAsia="MS Mincho" w:hAnsi="Arial" w:cs="Arial"/>
          <w:b/>
          <w:u w:val="single"/>
          <w:lang w:eastAsia="pt-BR"/>
        </w:rPr>
        <w:t>0</w:t>
      </w:r>
      <w:r w:rsidRPr="003E4913">
        <w:rPr>
          <w:rFonts w:ascii="Arial" w:eastAsia="MS Mincho" w:hAnsi="Arial" w:cs="Arial"/>
          <w:b/>
          <w:u w:val="single"/>
          <w:lang w:eastAsia="pt-BR"/>
        </w:rPr>
        <w:t>0</w:t>
      </w:r>
      <w:r>
        <w:rPr>
          <w:rFonts w:ascii="Arial" w:eastAsia="MS Mincho" w:hAnsi="Arial" w:cs="Arial"/>
          <w:b/>
          <w:u w:val="single"/>
          <w:lang w:eastAsia="pt-BR"/>
        </w:rPr>
        <w:t>min</w:t>
      </w:r>
    </w:p>
    <w:p w14:paraId="66C9094B" w14:textId="77777777" w:rsidR="003850F6" w:rsidRPr="003E4913" w:rsidRDefault="003850F6" w:rsidP="003850F6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5E75159E" w14:textId="77777777" w:rsidR="003850F6" w:rsidRDefault="003850F6" w:rsidP="003850F6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4CCB3533" w14:textId="77777777" w:rsidR="003850F6" w:rsidRPr="003E4913" w:rsidRDefault="003850F6" w:rsidP="003850F6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2AC4C776" w14:textId="77777777" w:rsidR="003850F6" w:rsidRPr="003E4913" w:rsidRDefault="003850F6" w:rsidP="003850F6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5A24BCDA" w14:textId="1A2A9432" w:rsidR="003850F6" w:rsidRDefault="003850F6" w:rsidP="003850F6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PAUTA DA REUNIÃO:</w:t>
      </w:r>
    </w:p>
    <w:p w14:paraId="6E83FD48" w14:textId="77777777" w:rsidR="00F54FB9" w:rsidRDefault="00F54FB9" w:rsidP="003850F6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E6DDFDF" w14:textId="77777777" w:rsidR="003850F6" w:rsidRDefault="003850F6" w:rsidP="003850F6"/>
    <w:p w14:paraId="68323E55" w14:textId="0CFD74CE" w:rsidR="003850F6" w:rsidRPr="00C708FD" w:rsidRDefault="003850F6" w:rsidP="007B272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nº 0</w:t>
      </w:r>
      <w:r w:rsidR="00625DDD">
        <w:rPr>
          <w:rFonts w:ascii="Arial" w:hAnsi="Arial" w:cs="Arial"/>
          <w:b/>
          <w:bCs/>
          <w:u w:val="single"/>
        </w:rPr>
        <w:t>72</w:t>
      </w:r>
      <w:r w:rsidRPr="00C708FD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2</w:t>
      </w:r>
      <w:r w:rsidRPr="00C708FD">
        <w:rPr>
          <w:rFonts w:ascii="Arial" w:hAnsi="Arial" w:cs="Arial"/>
          <w:b/>
          <w:bCs/>
          <w:u w:val="single"/>
        </w:rPr>
        <w:t xml:space="preserve"> </w:t>
      </w:r>
    </w:p>
    <w:p w14:paraId="6A8E384A" w14:textId="77777777" w:rsidR="003850F6" w:rsidRPr="004F6F33" w:rsidRDefault="003850F6" w:rsidP="003850F6">
      <w:pPr>
        <w:tabs>
          <w:tab w:val="left" w:pos="530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</w:t>
      </w: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6270D253" w14:textId="1D419F62" w:rsidR="00B6088B" w:rsidRPr="00C66937" w:rsidRDefault="003850F6" w:rsidP="00B6088B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286C78">
        <w:rPr>
          <w:rFonts w:ascii="Arial" w:hAnsi="Arial" w:cs="Arial"/>
          <w:b/>
        </w:rPr>
        <w:t>Ementa</w:t>
      </w:r>
      <w:r>
        <w:rPr>
          <w:rFonts w:ascii="Arial" w:hAnsi="Arial" w:cs="Arial"/>
          <w:b/>
        </w:rPr>
        <w:t xml:space="preserve">: </w:t>
      </w:r>
      <w:r w:rsidRPr="005B3BDF">
        <w:rPr>
          <w:rFonts w:ascii="Arial" w:hAnsi="Arial" w:cs="Arial"/>
          <w:b/>
        </w:rPr>
        <w:t xml:space="preserve">“Abre Crédito Adicional </w:t>
      </w:r>
      <w:r w:rsidR="00625DDD">
        <w:rPr>
          <w:rFonts w:ascii="Arial" w:hAnsi="Arial" w:cs="Arial"/>
          <w:b/>
        </w:rPr>
        <w:t>Suplementar</w:t>
      </w:r>
      <w:r w:rsidRPr="005B3BDF">
        <w:rPr>
          <w:rFonts w:ascii="Arial" w:hAnsi="Arial" w:cs="Arial"/>
          <w:b/>
        </w:rPr>
        <w:t xml:space="preserve"> ao Orçamento Geral do Município”</w:t>
      </w:r>
      <w:r w:rsidR="00625DDD">
        <w:rPr>
          <w:rFonts w:ascii="Arial" w:hAnsi="Arial" w:cs="Arial"/>
          <w:b/>
        </w:rPr>
        <w:t xml:space="preserve">, </w:t>
      </w:r>
      <w:r w:rsidR="00625DDD"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>no valor de R$ </w:t>
      </w:r>
      <w:r w:rsidR="00625DDD" w:rsidRPr="00C66937">
        <w:rPr>
          <w:rStyle w:val="awcpb"/>
          <w:rFonts w:ascii="Arial" w:hAnsi="Arial" w:cs="Arial"/>
          <w:color w:val="000000"/>
          <w:sz w:val="20"/>
          <w:szCs w:val="20"/>
          <w:shd w:val="clear" w:color="auto" w:fill="FFFFFF"/>
        </w:rPr>
        <w:t>130.322,76</w:t>
      </w:r>
      <w:r w:rsidR="00B6088B" w:rsidRPr="00C66937">
        <w:rPr>
          <w:rStyle w:val="awcpb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25DDD" w:rsidRPr="00C66937">
        <w:rPr>
          <w:rStyle w:val="awcpb"/>
          <w:rFonts w:ascii="Arial" w:hAnsi="Arial" w:cs="Arial"/>
          <w:color w:val="000000"/>
          <w:sz w:val="20"/>
          <w:szCs w:val="20"/>
          <w:shd w:val="clear" w:color="auto" w:fill="FFFFFF"/>
        </w:rPr>
        <w:t>para atender a Secretaria Munici</w:t>
      </w:r>
      <w:r w:rsidR="00625DDD" w:rsidRPr="00C66937">
        <w:rPr>
          <w:rFonts w:ascii="Arial" w:hAnsi="Arial" w:cs="Arial"/>
          <w:bCs/>
          <w:sz w:val="20"/>
          <w:szCs w:val="20"/>
        </w:rPr>
        <w:t xml:space="preserve">pal </w:t>
      </w:r>
      <w:r w:rsidR="00625DDD"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Obras e Desenvolvimento Urbano – SEMOD </w:t>
      </w:r>
      <w:r w:rsidR="00B6088B"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destinado ao </w:t>
      </w:r>
      <w:r w:rsidR="00625DDD"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>reajuste de preços da planilha do Projeto</w:t>
      </w:r>
      <w:r w:rsidR="00625DDD" w:rsidRPr="00C66937">
        <w:rPr>
          <w:rFonts w:ascii="Arial" w:hAnsi="Arial" w:cs="Arial"/>
          <w:bCs/>
          <w:sz w:val="20"/>
          <w:szCs w:val="20"/>
        </w:rPr>
        <w:t xml:space="preserve"> de Pavimentação de </w:t>
      </w:r>
      <w:r w:rsidR="00B6088B" w:rsidRPr="00C66937">
        <w:rPr>
          <w:rFonts w:ascii="Arial" w:hAnsi="Arial" w:cs="Arial"/>
          <w:bCs/>
          <w:sz w:val="20"/>
          <w:szCs w:val="20"/>
        </w:rPr>
        <w:t>E</w:t>
      </w:r>
      <w:r w:rsidR="00625DDD" w:rsidRPr="00C66937">
        <w:rPr>
          <w:rFonts w:ascii="Arial" w:hAnsi="Arial" w:cs="Arial"/>
          <w:bCs/>
          <w:sz w:val="20"/>
          <w:szCs w:val="20"/>
        </w:rPr>
        <w:t xml:space="preserve">stradas </w:t>
      </w:r>
      <w:r w:rsidR="00B6088B" w:rsidRPr="00C66937">
        <w:rPr>
          <w:rFonts w:ascii="Arial" w:hAnsi="Arial" w:cs="Arial"/>
          <w:bCs/>
          <w:sz w:val="20"/>
          <w:szCs w:val="20"/>
        </w:rPr>
        <w:t>V</w:t>
      </w:r>
      <w:r w:rsidR="00625DDD" w:rsidRPr="00C66937">
        <w:rPr>
          <w:rFonts w:ascii="Arial" w:hAnsi="Arial" w:cs="Arial"/>
          <w:bCs/>
          <w:sz w:val="20"/>
          <w:szCs w:val="20"/>
        </w:rPr>
        <w:t xml:space="preserve">icinais no </w:t>
      </w:r>
      <w:r w:rsidR="00B6088B" w:rsidRPr="00C66937">
        <w:rPr>
          <w:rFonts w:ascii="Arial" w:hAnsi="Arial" w:cs="Arial"/>
          <w:bCs/>
          <w:sz w:val="20"/>
          <w:szCs w:val="20"/>
        </w:rPr>
        <w:t>D</w:t>
      </w:r>
      <w:r w:rsidR="00625DDD" w:rsidRPr="00C66937">
        <w:rPr>
          <w:rFonts w:ascii="Arial" w:hAnsi="Arial" w:cs="Arial"/>
          <w:bCs/>
          <w:sz w:val="20"/>
          <w:szCs w:val="20"/>
        </w:rPr>
        <w:t xml:space="preserve">istrito </w:t>
      </w:r>
      <w:proofErr w:type="spellStart"/>
      <w:r w:rsidR="00625DDD" w:rsidRPr="00C66937">
        <w:rPr>
          <w:rFonts w:ascii="Arial" w:hAnsi="Arial" w:cs="Arial"/>
          <w:bCs/>
          <w:sz w:val="20"/>
          <w:szCs w:val="20"/>
        </w:rPr>
        <w:t>Nuar</w:t>
      </w:r>
      <w:proofErr w:type="spellEnd"/>
      <w:r w:rsidR="00625DDD" w:rsidRPr="00C66937">
        <w:rPr>
          <w:rFonts w:ascii="Arial" w:hAnsi="Arial" w:cs="Arial"/>
          <w:bCs/>
          <w:sz w:val="20"/>
          <w:szCs w:val="20"/>
        </w:rPr>
        <w:t xml:space="preserve"> Nova Esperança</w:t>
      </w:r>
      <w:r w:rsidR="00B6088B" w:rsidRPr="00C66937">
        <w:rPr>
          <w:rFonts w:ascii="Arial" w:hAnsi="Arial" w:cs="Arial"/>
          <w:bCs/>
          <w:sz w:val="20"/>
          <w:szCs w:val="20"/>
        </w:rPr>
        <w:t>;</w:t>
      </w:r>
    </w:p>
    <w:p w14:paraId="751D291B" w14:textId="798C3549" w:rsidR="003850F6" w:rsidRPr="0033055A" w:rsidRDefault="003850F6" w:rsidP="003850F6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 xml:space="preserve">              </w:t>
      </w: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7ABED5E2" w14:textId="7BBD2E74" w:rsidR="003850F6" w:rsidRPr="0033055A" w:rsidRDefault="003850F6" w:rsidP="003850F6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6088B">
        <w:rPr>
          <w:rFonts w:ascii="Arial" w:hAnsi="Arial" w:cs="Arial"/>
          <w:sz w:val="20"/>
          <w:szCs w:val="20"/>
        </w:rPr>
        <w:t xml:space="preserve"> </w:t>
      </w: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62040A8" w14:textId="77777777" w:rsidR="003850F6" w:rsidRPr="0033055A" w:rsidRDefault="003850F6" w:rsidP="003850F6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EA4981F" w14:textId="77777777" w:rsidR="00B6088B" w:rsidRDefault="00B6088B" w:rsidP="00B6088B"/>
    <w:p w14:paraId="3B6CC1E4" w14:textId="31451D7E" w:rsidR="00B6088B" w:rsidRPr="00C708FD" w:rsidRDefault="00B6088B" w:rsidP="00B6088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nº 073</w:t>
      </w:r>
      <w:r w:rsidRPr="00C708FD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2</w:t>
      </w:r>
      <w:r w:rsidRPr="00C708FD">
        <w:rPr>
          <w:rFonts w:ascii="Arial" w:hAnsi="Arial" w:cs="Arial"/>
          <w:b/>
          <w:bCs/>
          <w:u w:val="single"/>
        </w:rPr>
        <w:t xml:space="preserve"> </w:t>
      </w:r>
    </w:p>
    <w:p w14:paraId="56571F91" w14:textId="77777777" w:rsidR="00B6088B" w:rsidRPr="004F6F33" w:rsidRDefault="00B6088B" w:rsidP="00B6088B">
      <w:pPr>
        <w:tabs>
          <w:tab w:val="left" w:pos="530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</w:t>
      </w: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6762F269" w14:textId="2AAF3E34" w:rsidR="00B6088B" w:rsidRPr="00C66937" w:rsidRDefault="00B6088B" w:rsidP="00B6088B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286C78">
        <w:rPr>
          <w:rFonts w:ascii="Arial" w:hAnsi="Arial" w:cs="Arial"/>
          <w:b/>
        </w:rPr>
        <w:t>Ementa</w:t>
      </w:r>
      <w:r>
        <w:rPr>
          <w:rFonts w:ascii="Arial" w:hAnsi="Arial" w:cs="Arial"/>
          <w:b/>
        </w:rPr>
        <w:t xml:space="preserve">: </w:t>
      </w:r>
      <w:r w:rsidRPr="005B3BDF">
        <w:rPr>
          <w:rFonts w:ascii="Arial" w:hAnsi="Arial" w:cs="Arial"/>
          <w:b/>
        </w:rPr>
        <w:t xml:space="preserve">“Abre Crédito Adicional </w:t>
      </w:r>
      <w:r>
        <w:rPr>
          <w:rFonts w:ascii="Arial" w:hAnsi="Arial" w:cs="Arial"/>
          <w:b/>
        </w:rPr>
        <w:t>Suplementar</w:t>
      </w:r>
      <w:r w:rsidRPr="005B3BDF">
        <w:rPr>
          <w:rFonts w:ascii="Arial" w:hAnsi="Arial" w:cs="Arial"/>
          <w:b/>
        </w:rPr>
        <w:t xml:space="preserve"> ao Orçamento Geral do Município”</w:t>
      </w:r>
      <w:r>
        <w:rPr>
          <w:rFonts w:ascii="Arial" w:hAnsi="Arial" w:cs="Arial"/>
          <w:b/>
        </w:rPr>
        <w:t xml:space="preserve">, </w:t>
      </w:r>
      <w:r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>no valor de R$ 249.341,93 para atender a Secretaria Municipal de Obras e Desenvolvimento Urbano SEMOD destinado ao reajuste de preços da planilha do Projeto de Pavimentação Asfáltica em Vias Urbanas</w:t>
      </w:r>
      <w:r w:rsidR="00AA520D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r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Transferências Especiais da União.</w:t>
      </w:r>
    </w:p>
    <w:p w14:paraId="59FAA632" w14:textId="77777777" w:rsidR="00B6088B" w:rsidRPr="0033055A" w:rsidRDefault="00B6088B" w:rsidP="00B6088B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 xml:space="preserve">              </w:t>
      </w: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7FC6B642" w14:textId="77777777" w:rsidR="00B6088B" w:rsidRPr="0033055A" w:rsidRDefault="00B6088B" w:rsidP="00B6088B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760B2904" w14:textId="2D707874" w:rsidR="003850F6" w:rsidRDefault="00B6088B" w:rsidP="00B6088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EC9CFDC" w14:textId="2F37FCF8" w:rsidR="00B6088B" w:rsidRDefault="00B6088B" w:rsidP="00B6088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sz w:val="20"/>
          <w:szCs w:val="20"/>
        </w:rPr>
      </w:pPr>
    </w:p>
    <w:p w14:paraId="11F08BF7" w14:textId="54363C59" w:rsidR="00B6088B" w:rsidRDefault="00B6088B" w:rsidP="00B6088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sz w:val="20"/>
          <w:szCs w:val="20"/>
        </w:rPr>
      </w:pPr>
    </w:p>
    <w:p w14:paraId="47832885" w14:textId="4234C38A" w:rsidR="00B6088B" w:rsidRPr="00C708FD" w:rsidRDefault="00B6088B" w:rsidP="00B6088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nº 074</w:t>
      </w:r>
      <w:r w:rsidRPr="00C708FD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2</w:t>
      </w:r>
      <w:r w:rsidRPr="00C708FD">
        <w:rPr>
          <w:rFonts w:ascii="Arial" w:hAnsi="Arial" w:cs="Arial"/>
          <w:b/>
          <w:bCs/>
          <w:u w:val="single"/>
        </w:rPr>
        <w:t xml:space="preserve"> </w:t>
      </w:r>
    </w:p>
    <w:p w14:paraId="0DB66344" w14:textId="77777777" w:rsidR="00B6088B" w:rsidRPr="004F6F33" w:rsidRDefault="00B6088B" w:rsidP="00B6088B">
      <w:pPr>
        <w:tabs>
          <w:tab w:val="left" w:pos="530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</w:t>
      </w: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290ADF3A" w14:textId="2C601AD6" w:rsidR="00B6088B" w:rsidRPr="00C66937" w:rsidRDefault="00B6088B" w:rsidP="00B6088B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286C78">
        <w:rPr>
          <w:rFonts w:ascii="Arial" w:hAnsi="Arial" w:cs="Arial"/>
          <w:b/>
        </w:rPr>
        <w:t>Ementa</w:t>
      </w:r>
      <w:r>
        <w:rPr>
          <w:rFonts w:ascii="Arial" w:hAnsi="Arial" w:cs="Arial"/>
          <w:b/>
        </w:rPr>
        <w:t xml:space="preserve">: </w:t>
      </w:r>
      <w:r w:rsidRPr="005B3BDF">
        <w:rPr>
          <w:rFonts w:ascii="Arial" w:hAnsi="Arial" w:cs="Arial"/>
          <w:b/>
        </w:rPr>
        <w:t xml:space="preserve">“Abre Crédito Adicional </w:t>
      </w:r>
      <w:r>
        <w:rPr>
          <w:rFonts w:ascii="Arial" w:hAnsi="Arial" w:cs="Arial"/>
          <w:b/>
        </w:rPr>
        <w:t>Suplementar</w:t>
      </w:r>
      <w:r w:rsidRPr="005B3BDF">
        <w:rPr>
          <w:rFonts w:ascii="Arial" w:hAnsi="Arial" w:cs="Arial"/>
          <w:b/>
        </w:rPr>
        <w:t xml:space="preserve"> ao Orçamento Geral do Município”</w:t>
      </w:r>
      <w:r>
        <w:rPr>
          <w:rFonts w:ascii="Arial" w:hAnsi="Arial" w:cs="Arial"/>
          <w:b/>
        </w:rPr>
        <w:t xml:space="preserve">, </w:t>
      </w:r>
      <w:r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no valor de </w:t>
      </w:r>
      <w:r w:rsidR="003D5406"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>R$ 355.807,42 para atender a Secretaria Municipal de Obras e Desenvolvimento Urbano SEMOD destinado ao reajuste de preços da planilha do Projeto de Pavimentação Asfáltica em Vias Urbanas;</w:t>
      </w:r>
    </w:p>
    <w:p w14:paraId="21227E67" w14:textId="77777777" w:rsidR="00B6088B" w:rsidRPr="0033055A" w:rsidRDefault="00B6088B" w:rsidP="00B6088B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 xml:space="preserve">              </w:t>
      </w: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4357F016" w14:textId="77777777" w:rsidR="00B6088B" w:rsidRPr="0033055A" w:rsidRDefault="00B6088B" w:rsidP="00B6088B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FA25E73" w14:textId="77777777" w:rsidR="00B6088B" w:rsidRDefault="00B6088B" w:rsidP="00B6088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3FB61652" w14:textId="06C788BB" w:rsidR="00B6088B" w:rsidRDefault="00B6088B" w:rsidP="00B6088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</w:p>
    <w:p w14:paraId="2FD52A2D" w14:textId="1FBFDBB0" w:rsidR="00F54FB9" w:rsidRDefault="00F54FB9" w:rsidP="00B6088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</w:p>
    <w:p w14:paraId="1E5BB286" w14:textId="3EDC9260" w:rsidR="00F54FB9" w:rsidRDefault="00F54FB9" w:rsidP="00B6088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</w:p>
    <w:p w14:paraId="2EE84298" w14:textId="1F4F9344" w:rsidR="00F54FB9" w:rsidRDefault="00F54FB9" w:rsidP="00B6088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</w:p>
    <w:p w14:paraId="4AD16D92" w14:textId="5F655A05" w:rsidR="00F54FB9" w:rsidRDefault="00F54FB9" w:rsidP="00B6088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</w:p>
    <w:p w14:paraId="12E59C38" w14:textId="1FF20F15" w:rsidR="00F54FB9" w:rsidRPr="00AA520D" w:rsidRDefault="00F54FB9" w:rsidP="00AA520D">
      <w:r w:rsidRPr="00645561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E83D1" wp14:editId="0533C8C3">
                <wp:simplePos x="0" y="0"/>
                <wp:positionH relativeFrom="column">
                  <wp:posOffset>3979554</wp:posOffset>
                </wp:positionH>
                <wp:positionV relativeFrom="paragraph">
                  <wp:posOffset>188926</wp:posOffset>
                </wp:positionV>
                <wp:extent cx="2001520" cy="518400"/>
                <wp:effectExtent l="0" t="0" r="17780" b="1524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51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F46F7" w14:textId="77777777" w:rsidR="00F54FB9" w:rsidRPr="00B275AC" w:rsidRDefault="00F54FB9" w:rsidP="00F54FB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 xml:space="preserve">/06/2022 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</w:t>
                            </w:r>
                          </w:p>
                          <w:p w14:paraId="79721997" w14:textId="77777777" w:rsidR="00F54FB9" w:rsidRPr="00B275AC" w:rsidRDefault="00F54FB9" w:rsidP="00F54FB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94CA7F9" w14:textId="77777777" w:rsidR="00F54FB9" w:rsidRPr="00B275AC" w:rsidRDefault="00F54FB9" w:rsidP="00F54FB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CD4D30B" w14:textId="77777777" w:rsidR="00F54FB9" w:rsidRDefault="00F54FB9" w:rsidP="00F54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83D1" id="Caixa de Texto 2" o:spid="_x0000_s1028" type="#_x0000_t202" style="position:absolute;margin-left:313.35pt;margin-top:14.9pt;width:157.6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" fillcolor="window" strokeweight=".5pt">
                <v:textbox>
                  <w:txbxContent>
                    <w:p w14:paraId="009F46F7" w14:textId="77777777" w:rsidR="00F54FB9" w:rsidRPr="00B275AC" w:rsidRDefault="00F54FB9" w:rsidP="00F54FB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 xml:space="preserve">/06/2022 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</w:t>
                      </w:r>
                    </w:p>
                    <w:p w14:paraId="79721997" w14:textId="77777777" w:rsidR="00F54FB9" w:rsidRPr="00B275AC" w:rsidRDefault="00F54FB9" w:rsidP="00F54FB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94CA7F9" w14:textId="77777777" w:rsidR="00F54FB9" w:rsidRPr="00B275AC" w:rsidRDefault="00F54FB9" w:rsidP="00F54FB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CD4D30B" w14:textId="77777777" w:rsidR="00F54FB9" w:rsidRDefault="00F54FB9" w:rsidP="00F54FB9"/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9A088" wp14:editId="3C804405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CB8D4" w14:textId="77777777" w:rsidR="00F54FB9" w:rsidRDefault="00F54FB9" w:rsidP="00F54FB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07AB6001" w14:textId="77777777" w:rsidR="00F54FB9" w:rsidRPr="009B76B5" w:rsidRDefault="00F54FB9" w:rsidP="00F54FB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48EC8AD" w14:textId="77777777" w:rsidR="00F54FB9" w:rsidRPr="009B76B5" w:rsidRDefault="00F54FB9" w:rsidP="00F54FB9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04B5652D" w14:textId="77777777" w:rsidR="00F54FB9" w:rsidRPr="004E09E5" w:rsidRDefault="00F54FB9" w:rsidP="00F54FB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3DF71809" w14:textId="77777777" w:rsidR="00F54FB9" w:rsidRPr="00272A3A" w:rsidRDefault="00F54FB9" w:rsidP="00F54FB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4B61DCF2" w14:textId="77777777" w:rsidR="00F54FB9" w:rsidRDefault="00F54FB9" w:rsidP="00F54FB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4661B4A" w14:textId="77777777" w:rsidR="00F54FB9" w:rsidRDefault="00F54FB9" w:rsidP="00F54FB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9A088" id="_x0000_s1029" type="#_x0000_t202" style="position:absolute;margin-left:-38.55pt;margin-top:-3.7pt;width:516.05pt;height:8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" filled="f" stroked="f">
                <v:textbox>
                  <w:txbxContent>
                    <w:p w14:paraId="2DDCB8D4" w14:textId="77777777" w:rsidR="00F54FB9" w:rsidRDefault="00F54FB9" w:rsidP="00F54FB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07AB6001" w14:textId="77777777" w:rsidR="00F54FB9" w:rsidRPr="009B76B5" w:rsidRDefault="00F54FB9" w:rsidP="00F54FB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48EC8AD" w14:textId="77777777" w:rsidR="00F54FB9" w:rsidRPr="009B76B5" w:rsidRDefault="00F54FB9" w:rsidP="00F54FB9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04B5652D" w14:textId="77777777" w:rsidR="00F54FB9" w:rsidRPr="004E09E5" w:rsidRDefault="00F54FB9" w:rsidP="00F54FB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3DF71809" w14:textId="77777777" w:rsidR="00F54FB9" w:rsidRPr="00272A3A" w:rsidRDefault="00F54FB9" w:rsidP="00F54FB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4B61DCF2" w14:textId="77777777" w:rsidR="00F54FB9" w:rsidRDefault="00F54FB9" w:rsidP="00F54FB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4661B4A" w14:textId="77777777" w:rsidR="00F54FB9" w:rsidRDefault="00F54FB9" w:rsidP="00F54FB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F844AA">
        <w:rPr>
          <w:rFonts w:ascii="Arial" w:hAnsi="Arial" w:cs="Arial"/>
        </w:rPr>
        <w:object w:dxaOrig="1440" w:dyaOrig="1440" w14:anchorId="0BD0C8B3">
          <v:shape id="_x0000_s2051" type="#_x0000_t75" style="position:absolute;margin-left:-34.25pt;margin-top:11.85pt;width:77.6pt;height:58.65pt;z-index:25166336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1" DrawAspect="Content" ObjectID="_1716623409" r:id="rId9"/>
        </w:object>
      </w:r>
    </w:p>
    <w:p w14:paraId="160A9B4D" w14:textId="7134AF7C" w:rsidR="00F54FB9" w:rsidRPr="00C708FD" w:rsidRDefault="00F54FB9" w:rsidP="00F54FB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nº 075</w:t>
      </w:r>
      <w:r w:rsidRPr="00C708FD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2</w:t>
      </w:r>
      <w:r w:rsidRPr="00C708FD">
        <w:rPr>
          <w:rFonts w:ascii="Arial" w:hAnsi="Arial" w:cs="Arial"/>
          <w:b/>
          <w:bCs/>
          <w:u w:val="single"/>
        </w:rPr>
        <w:t xml:space="preserve"> </w:t>
      </w:r>
    </w:p>
    <w:p w14:paraId="2FF498AA" w14:textId="77777777" w:rsidR="00F54FB9" w:rsidRPr="004F6F33" w:rsidRDefault="00F54FB9" w:rsidP="00F54FB9">
      <w:pPr>
        <w:tabs>
          <w:tab w:val="left" w:pos="530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</w:t>
      </w: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5591745E" w14:textId="0F7F089C" w:rsidR="00F54FB9" w:rsidRPr="00C66937" w:rsidRDefault="00F54FB9" w:rsidP="00F54FB9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286C78">
        <w:rPr>
          <w:rFonts w:ascii="Arial" w:hAnsi="Arial" w:cs="Arial"/>
          <w:b/>
        </w:rPr>
        <w:t>Ementa</w:t>
      </w:r>
      <w:r>
        <w:rPr>
          <w:rFonts w:ascii="Arial" w:hAnsi="Arial" w:cs="Arial"/>
          <w:b/>
        </w:rPr>
        <w:t xml:space="preserve">: </w:t>
      </w:r>
      <w:r w:rsidRPr="005B3BDF">
        <w:rPr>
          <w:rFonts w:ascii="Arial" w:hAnsi="Arial" w:cs="Arial"/>
          <w:b/>
        </w:rPr>
        <w:t xml:space="preserve">“Abre Crédito Adicional </w:t>
      </w:r>
      <w:r>
        <w:rPr>
          <w:rFonts w:ascii="Arial" w:hAnsi="Arial" w:cs="Arial"/>
          <w:b/>
        </w:rPr>
        <w:t>Suplementar</w:t>
      </w:r>
      <w:r w:rsidRPr="005B3BDF">
        <w:rPr>
          <w:rFonts w:ascii="Arial" w:hAnsi="Arial" w:cs="Arial"/>
          <w:b/>
        </w:rPr>
        <w:t xml:space="preserve"> ao Orçamento Geral do Município”</w:t>
      </w:r>
      <w:r>
        <w:rPr>
          <w:rFonts w:ascii="Arial" w:hAnsi="Arial" w:cs="Arial"/>
          <w:b/>
        </w:rPr>
        <w:t xml:space="preserve">, </w:t>
      </w:r>
      <w:r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no valor de R$ 139.254,04 para atender a Secretaria Municipal de Obras e Desenvolvimento Urbano SEMOD </w:t>
      </w:r>
      <w:r w:rsidR="00C66937"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visando </w:t>
      </w:r>
      <w:r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>reajuste de preços da planilha do projeto de pavimentação asfáltica em via urbana com drenagem e calçadas no município de Espigão do Oeste/RO.</w:t>
      </w:r>
    </w:p>
    <w:p w14:paraId="482A2658" w14:textId="77777777" w:rsidR="00F54FB9" w:rsidRPr="0033055A" w:rsidRDefault="00F54FB9" w:rsidP="00F54FB9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 xml:space="preserve">              </w:t>
      </w: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40DE2E6" w14:textId="77777777" w:rsidR="00F54FB9" w:rsidRPr="0033055A" w:rsidRDefault="00F54FB9" w:rsidP="00F54FB9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73C65EBA" w14:textId="77777777" w:rsidR="00F54FB9" w:rsidRDefault="00F54FB9" w:rsidP="00F54F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1C2D0939" w14:textId="77777777" w:rsidR="00F54FB9" w:rsidRDefault="00F54FB9" w:rsidP="00F54FB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</w:p>
    <w:p w14:paraId="5A256CAF" w14:textId="74EAF369" w:rsidR="00C66937" w:rsidRPr="00C708FD" w:rsidRDefault="00C66937" w:rsidP="00C6693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nº 076</w:t>
      </w:r>
      <w:r w:rsidRPr="00C708FD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2</w:t>
      </w:r>
      <w:r w:rsidRPr="00C708FD">
        <w:rPr>
          <w:rFonts w:ascii="Arial" w:hAnsi="Arial" w:cs="Arial"/>
          <w:b/>
          <w:bCs/>
          <w:u w:val="single"/>
        </w:rPr>
        <w:t xml:space="preserve"> </w:t>
      </w:r>
    </w:p>
    <w:p w14:paraId="68C756E7" w14:textId="77777777" w:rsidR="00C66937" w:rsidRPr="004F6F33" w:rsidRDefault="00C66937" w:rsidP="00C66937">
      <w:pPr>
        <w:tabs>
          <w:tab w:val="left" w:pos="530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</w:t>
      </w: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425DDA3F" w14:textId="1A9FE7B3" w:rsidR="00C66937" w:rsidRPr="00C66937" w:rsidRDefault="00C66937" w:rsidP="00C66937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286C78">
        <w:rPr>
          <w:rFonts w:ascii="Arial" w:hAnsi="Arial" w:cs="Arial"/>
          <w:b/>
        </w:rPr>
        <w:t>Ementa</w:t>
      </w:r>
      <w:r>
        <w:rPr>
          <w:rFonts w:ascii="Arial" w:hAnsi="Arial" w:cs="Arial"/>
          <w:b/>
        </w:rPr>
        <w:t xml:space="preserve">: </w:t>
      </w:r>
      <w:r w:rsidRPr="005B3BDF">
        <w:rPr>
          <w:rFonts w:ascii="Arial" w:hAnsi="Arial" w:cs="Arial"/>
          <w:b/>
        </w:rPr>
        <w:t xml:space="preserve">“Abre Crédito Adicional </w:t>
      </w:r>
      <w:r>
        <w:rPr>
          <w:rFonts w:ascii="Arial" w:hAnsi="Arial" w:cs="Arial"/>
          <w:b/>
        </w:rPr>
        <w:t>Especial</w:t>
      </w:r>
      <w:r w:rsidRPr="005B3BDF">
        <w:rPr>
          <w:rFonts w:ascii="Arial" w:hAnsi="Arial" w:cs="Arial"/>
          <w:b/>
        </w:rPr>
        <w:t xml:space="preserve"> ao Orçamento Geral do Município”</w:t>
      </w:r>
      <w:r>
        <w:rPr>
          <w:rFonts w:ascii="Arial" w:hAnsi="Arial" w:cs="Arial"/>
          <w:b/>
        </w:rPr>
        <w:t xml:space="preserve">, </w:t>
      </w:r>
      <w:r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>no valor de R$ </w:t>
      </w:r>
      <w:r w:rsidRPr="00C66937">
        <w:rPr>
          <w:rStyle w:val="awcpb"/>
          <w:rFonts w:ascii="Arial" w:hAnsi="Arial" w:cs="Arial"/>
          <w:color w:val="000000"/>
          <w:sz w:val="20"/>
          <w:szCs w:val="20"/>
          <w:shd w:val="clear" w:color="auto" w:fill="FFFFFF"/>
        </w:rPr>
        <w:t>126.336,00 </w:t>
      </w:r>
      <w:r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>destinados a atender 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66937">
        <w:rPr>
          <w:rStyle w:val="awcpb"/>
          <w:rFonts w:ascii="Arial" w:hAnsi="Arial" w:cs="Arial"/>
          <w:color w:val="000000"/>
          <w:sz w:val="20"/>
          <w:szCs w:val="20"/>
          <w:shd w:val="clear" w:color="auto" w:fill="FFFFFF"/>
        </w:rPr>
        <w:t>Secretaria</w:t>
      </w:r>
      <w:r>
        <w:rPr>
          <w:rStyle w:val="awcpb"/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C66937">
        <w:rPr>
          <w:rStyle w:val="awcpb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Municipa</w:t>
      </w:r>
      <w:r w:rsidR="00AA520D">
        <w:rPr>
          <w:rStyle w:val="awcpb"/>
          <w:rFonts w:ascii="Arial" w:hAnsi="Arial" w:cs="Arial"/>
          <w:color w:val="000000"/>
          <w:sz w:val="20"/>
          <w:szCs w:val="20"/>
          <w:shd w:val="clear" w:color="auto" w:fill="FFFFFF"/>
        </w:rPr>
        <w:t>is</w:t>
      </w:r>
      <w:r w:rsidRPr="00C66937">
        <w:rPr>
          <w:rStyle w:val="awcpb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Agricultura e Desenvolvimento Rural - SEMADER</w:t>
      </w:r>
      <w:r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Esporte, Lazer e Cultura </w:t>
      </w:r>
      <w:r w:rsidR="00AA52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SEMELC e Saúde </w:t>
      </w:r>
      <w:r w:rsidR="00AA520D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C66937">
        <w:rPr>
          <w:rFonts w:ascii="Arial" w:hAnsi="Arial" w:cs="Arial"/>
          <w:color w:val="000000"/>
          <w:sz w:val="20"/>
          <w:szCs w:val="20"/>
          <w:shd w:val="clear" w:color="auto" w:fill="FFFFFF"/>
        </w:rPr>
        <w:t>SEMSAU, para nova destinação dos recursos das Emendas Impositivas.</w:t>
      </w:r>
    </w:p>
    <w:p w14:paraId="258A862B" w14:textId="77777777" w:rsidR="00C66937" w:rsidRPr="0033055A" w:rsidRDefault="00C66937" w:rsidP="00C66937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 xml:space="preserve">              </w:t>
      </w: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4E49ECF2" w14:textId="274B92F2" w:rsidR="00C66937" w:rsidRPr="0033055A" w:rsidRDefault="00C66937" w:rsidP="00C66937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A520D">
        <w:rPr>
          <w:rFonts w:ascii="Arial" w:hAnsi="Arial" w:cs="Arial"/>
          <w:sz w:val="20"/>
          <w:szCs w:val="20"/>
        </w:rPr>
        <w:t xml:space="preserve"> </w:t>
      </w: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513EB24" w14:textId="77777777" w:rsidR="00C66937" w:rsidRDefault="00C66937" w:rsidP="00C6693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83074C8" w14:textId="77777777" w:rsidR="00C66937" w:rsidRDefault="00C66937" w:rsidP="00C6693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</w:p>
    <w:p w14:paraId="53312F01" w14:textId="77777777" w:rsidR="003D5406" w:rsidRDefault="003D5406" w:rsidP="00B6088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</w:p>
    <w:p w14:paraId="253175AA" w14:textId="5C751AA9" w:rsidR="003850F6" w:rsidRDefault="003850F6" w:rsidP="003850F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>
        <w:rPr>
          <w:rFonts w:ascii="Arial" w:hAnsi="Arial" w:cs="Arial"/>
          <w:i/>
          <w:iCs/>
          <w:sz w:val="24"/>
          <w:szCs w:val="24"/>
        </w:rPr>
        <w:t xml:space="preserve">Espigão do Oeste-RO, </w:t>
      </w:r>
      <w:r w:rsidR="00AA520D">
        <w:rPr>
          <w:rFonts w:ascii="Arial" w:hAnsi="Arial" w:cs="Arial"/>
          <w:i/>
          <w:iCs/>
          <w:sz w:val="24"/>
          <w:szCs w:val="24"/>
        </w:rPr>
        <w:t>13</w:t>
      </w:r>
      <w:r>
        <w:rPr>
          <w:rFonts w:ascii="Arial" w:hAnsi="Arial" w:cs="Arial"/>
          <w:i/>
          <w:iCs/>
          <w:sz w:val="24"/>
          <w:szCs w:val="24"/>
        </w:rPr>
        <w:t xml:space="preserve"> de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</w:t>
      </w:r>
      <w:r w:rsidR="00AA520D">
        <w:rPr>
          <w:rFonts w:ascii="Arial" w:hAnsi="Arial" w:cs="Arial"/>
          <w:i/>
          <w:iCs/>
          <w:sz w:val="24"/>
          <w:szCs w:val="24"/>
        </w:rPr>
        <w:t>junho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72A3A">
        <w:rPr>
          <w:rFonts w:ascii="Arial" w:hAnsi="Arial" w:cs="Arial"/>
          <w:i/>
          <w:iCs/>
          <w:sz w:val="24"/>
          <w:szCs w:val="24"/>
        </w:rPr>
        <w:t>de 202</w:t>
      </w:r>
      <w:r>
        <w:rPr>
          <w:rFonts w:ascii="Arial" w:hAnsi="Arial" w:cs="Arial"/>
          <w:i/>
          <w:iCs/>
          <w:sz w:val="24"/>
          <w:szCs w:val="24"/>
        </w:rPr>
        <w:t>2.</w:t>
      </w:r>
      <w:r>
        <w:t xml:space="preserve"> </w:t>
      </w:r>
    </w:p>
    <w:p w14:paraId="757BD44B" w14:textId="77777777" w:rsidR="003850F6" w:rsidRPr="00F20EBA" w:rsidRDefault="003850F6" w:rsidP="003850F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A8C43C6" w14:textId="77777777" w:rsidR="003850F6" w:rsidRDefault="003850F6" w:rsidP="003850F6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  <w:bookmarkEnd w:id="0"/>
    </w:p>
    <w:sectPr w:rsidR="003850F6" w:rsidSect="007B2720">
      <w:footerReference w:type="default" r:id="rId10"/>
      <w:pgSz w:w="11906" w:h="16838"/>
      <w:pgMar w:top="284" w:right="991" w:bottom="0" w:left="1560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BA0A" w14:textId="77777777" w:rsidR="00F844AA" w:rsidRDefault="00F844AA" w:rsidP="00F54FB9">
      <w:pPr>
        <w:spacing w:after="0" w:line="240" w:lineRule="auto"/>
      </w:pPr>
      <w:r>
        <w:separator/>
      </w:r>
    </w:p>
  </w:endnote>
  <w:endnote w:type="continuationSeparator" w:id="0">
    <w:p w14:paraId="379C6FA8" w14:textId="77777777" w:rsidR="00F844AA" w:rsidRDefault="00F844AA" w:rsidP="00F5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84281"/>
      <w:docPartObj>
        <w:docPartGallery w:val="Page Numbers (Bottom of Page)"/>
        <w:docPartUnique/>
      </w:docPartObj>
    </w:sdtPr>
    <w:sdtEndPr/>
    <w:sdtContent>
      <w:p w14:paraId="2B4C3061" w14:textId="24113B1E" w:rsidR="00F54FB9" w:rsidRDefault="00F54FB9">
        <w:pPr>
          <w:pStyle w:val="Rodap"/>
          <w:jc w:val="right"/>
        </w:pPr>
        <w:r>
          <w:t>Fl.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D32354" w14:textId="77777777" w:rsidR="000622AB" w:rsidRDefault="00F844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7AB3" w14:textId="77777777" w:rsidR="00F844AA" w:rsidRDefault="00F844AA" w:rsidP="00F54FB9">
      <w:pPr>
        <w:spacing w:after="0" w:line="240" w:lineRule="auto"/>
      </w:pPr>
      <w:r>
        <w:separator/>
      </w:r>
    </w:p>
  </w:footnote>
  <w:footnote w:type="continuationSeparator" w:id="0">
    <w:p w14:paraId="57FB6D10" w14:textId="77777777" w:rsidR="00F844AA" w:rsidRDefault="00F844AA" w:rsidP="00F54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23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F6"/>
    <w:rsid w:val="003850F6"/>
    <w:rsid w:val="003D5406"/>
    <w:rsid w:val="003D6683"/>
    <w:rsid w:val="004A11D3"/>
    <w:rsid w:val="004E538A"/>
    <w:rsid w:val="00625DDD"/>
    <w:rsid w:val="007B2720"/>
    <w:rsid w:val="00860238"/>
    <w:rsid w:val="00AA520D"/>
    <w:rsid w:val="00B6088B"/>
    <w:rsid w:val="00C66937"/>
    <w:rsid w:val="00DE02DD"/>
    <w:rsid w:val="00DF2D4A"/>
    <w:rsid w:val="00F54FB9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E55F345"/>
  <w15:chartTrackingRefBased/>
  <w15:docId w15:val="{BE4399D8-B317-40F5-9B6F-6A72B95D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0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0F6"/>
  </w:style>
  <w:style w:type="paragraph" w:styleId="Rodap">
    <w:name w:val="footer"/>
    <w:basedOn w:val="Normal"/>
    <w:link w:val="RodapChar"/>
    <w:uiPriority w:val="99"/>
    <w:unhideWhenUsed/>
    <w:rsid w:val="00385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0F6"/>
  </w:style>
  <w:style w:type="paragraph" w:styleId="PargrafodaLista">
    <w:name w:val="List Paragraph"/>
    <w:basedOn w:val="Normal"/>
    <w:uiPriority w:val="34"/>
    <w:qFormat/>
    <w:rsid w:val="003850F6"/>
    <w:pPr>
      <w:ind w:left="720"/>
      <w:contextualSpacing/>
    </w:pPr>
  </w:style>
  <w:style w:type="character" w:customStyle="1" w:styleId="awcpb">
    <w:name w:val="aw_cpb"/>
    <w:basedOn w:val="Fontepargpadro"/>
    <w:rsid w:val="0062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Margareth moreno</cp:lastModifiedBy>
  <cp:revision>4</cp:revision>
  <cp:lastPrinted>2022-06-13T13:29:00Z</cp:lastPrinted>
  <dcterms:created xsi:type="dcterms:W3CDTF">2022-06-12T17:56:00Z</dcterms:created>
  <dcterms:modified xsi:type="dcterms:W3CDTF">2022-06-13T14:03:00Z</dcterms:modified>
</cp:coreProperties>
</file>