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5571519"/>
    <w:bookmarkStart w:id="1" w:name="_Hlk115334292"/>
    <w:p w14:paraId="36692B33" w14:textId="21DA6B04" w:rsidR="00230E57" w:rsidRPr="00975805" w:rsidRDefault="00975805" w:rsidP="00975805">
      <w:pPr>
        <w:pStyle w:val="Cabealho"/>
        <w:spacing w:line="276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891B21" wp14:editId="7E96E8FE">
                <wp:simplePos x="0" y="0"/>
                <wp:positionH relativeFrom="column">
                  <wp:posOffset>-191135</wp:posOffset>
                </wp:positionH>
                <wp:positionV relativeFrom="paragraph">
                  <wp:posOffset>-70834</wp:posOffset>
                </wp:positionV>
                <wp:extent cx="6000366" cy="1146175"/>
                <wp:effectExtent l="0" t="0" r="0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366" cy="1146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CD10EA" w14:textId="77777777" w:rsidR="00975805" w:rsidRDefault="00975805" w:rsidP="00975805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</w:t>
                            </w:r>
                          </w:p>
                          <w:p w14:paraId="4C182099" w14:textId="02CD4738" w:rsidR="00975805" w:rsidRPr="00860605" w:rsidRDefault="00975805" w:rsidP="00975805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</w:t>
                            </w:r>
                            <w:r w:rsidRPr="00860605">
                              <w:rPr>
                                <w:rFonts w:ascii="Tahoma" w:hAnsi="Tahoma" w:cs="Tahoma"/>
                                <w:b/>
                                <w:sz w:val="18"/>
                                <w:szCs w:val="20"/>
                              </w:rPr>
                              <w:t>ESTADO DE RONDÔNIA</w:t>
                            </w:r>
                          </w:p>
                          <w:p w14:paraId="54A779B4" w14:textId="77777777" w:rsidR="00975805" w:rsidRPr="00860605" w:rsidRDefault="00975805" w:rsidP="00975805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18"/>
                                <w:szCs w:val="20"/>
                              </w:rPr>
                            </w:pPr>
                            <w:r w:rsidRPr="00860605">
                              <w:rPr>
                                <w:rFonts w:ascii="Tahoma" w:hAnsi="Tahoma" w:cs="Tahoma"/>
                                <w:b/>
                                <w:sz w:val="18"/>
                                <w:szCs w:val="20"/>
                              </w:rPr>
                              <w:t xml:space="preserve">                             PODER LEGISLATIVO</w:t>
                            </w:r>
                          </w:p>
                          <w:p w14:paraId="37F4CC5A" w14:textId="77777777" w:rsidR="00975805" w:rsidRPr="00860605" w:rsidRDefault="00975805" w:rsidP="00975805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</w:rPr>
                            </w:pPr>
                            <w:r w:rsidRPr="00860605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                             CAMARA </w:t>
                            </w:r>
                            <w:r w:rsidRPr="00860605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</w:rPr>
                              <w:t xml:space="preserve">MUNICIPAL DE ESPIGÃO DO OESTE-RO   </w:t>
                            </w:r>
                          </w:p>
                          <w:p w14:paraId="455069FE" w14:textId="33601802" w:rsidR="00975805" w:rsidRDefault="00975805" w:rsidP="00975805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Georgia" w:hAnsi="Georgia" w:cs="Tahoma"/>
                                <w:b/>
                                <w:bCs/>
                                <w:i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 xml:space="preserve">                      ________________________________________________________________________</w:t>
                            </w:r>
                          </w:p>
                          <w:p w14:paraId="38FF122F" w14:textId="77777777" w:rsidR="00975805" w:rsidRDefault="00975805" w:rsidP="00975805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Georgia" w:hAnsi="Georgia" w:cs="Tahoma"/>
                                <w:b/>
                                <w:bCs/>
                                <w:i/>
                                <w:iCs/>
                                <w:szCs w:val="30"/>
                              </w:rPr>
                            </w:pPr>
                          </w:p>
                          <w:p w14:paraId="2C6977E8" w14:textId="77777777" w:rsidR="00975805" w:rsidRDefault="00975805" w:rsidP="00975805"/>
                          <w:p w14:paraId="6529C929" w14:textId="77777777" w:rsidR="00975805" w:rsidRDefault="00975805" w:rsidP="009758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91B21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-15.05pt;margin-top:-5.6pt;width:472.45pt;height:9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" filled="f" stroked="f" strokeweight=".5pt">
                <v:textbox>
                  <w:txbxContent>
                    <w:p w14:paraId="00CD10EA" w14:textId="77777777" w:rsidR="00975805" w:rsidRDefault="00975805" w:rsidP="00975805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</w:t>
                      </w:r>
                    </w:p>
                    <w:p w14:paraId="4C182099" w14:textId="02CD4738" w:rsidR="00975805" w:rsidRPr="00860605" w:rsidRDefault="00975805" w:rsidP="00975805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18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</w:t>
                      </w:r>
                      <w:r w:rsidRPr="00860605">
                        <w:rPr>
                          <w:rFonts w:ascii="Tahoma" w:hAnsi="Tahoma" w:cs="Tahoma"/>
                          <w:b/>
                          <w:sz w:val="18"/>
                          <w:szCs w:val="20"/>
                        </w:rPr>
                        <w:t>ESTADO DE RONDÔNIA</w:t>
                      </w:r>
                    </w:p>
                    <w:p w14:paraId="54A779B4" w14:textId="77777777" w:rsidR="00975805" w:rsidRPr="00860605" w:rsidRDefault="00975805" w:rsidP="00975805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18"/>
                          <w:szCs w:val="20"/>
                        </w:rPr>
                      </w:pPr>
                      <w:r w:rsidRPr="00860605">
                        <w:rPr>
                          <w:rFonts w:ascii="Tahoma" w:hAnsi="Tahoma" w:cs="Tahoma"/>
                          <w:b/>
                          <w:sz w:val="18"/>
                          <w:szCs w:val="20"/>
                        </w:rPr>
                        <w:t xml:space="preserve">                             PODER LEGISLATIVO</w:t>
                      </w:r>
                    </w:p>
                    <w:p w14:paraId="37F4CC5A" w14:textId="77777777" w:rsidR="00975805" w:rsidRPr="00860605" w:rsidRDefault="00975805" w:rsidP="00975805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18"/>
                        </w:rPr>
                      </w:pPr>
                      <w:r w:rsidRPr="00860605">
                        <w:rPr>
                          <w:rFonts w:ascii="Tahoma" w:hAnsi="Tahoma" w:cs="Tahoma"/>
                          <w:b/>
                          <w:bCs/>
                          <w:sz w:val="18"/>
                          <w:szCs w:val="20"/>
                        </w:rPr>
                        <w:t xml:space="preserve">                             CAMARA </w:t>
                      </w:r>
                      <w:r w:rsidRPr="00860605">
                        <w:rPr>
                          <w:rFonts w:ascii="Tahoma" w:hAnsi="Tahoma" w:cs="Tahoma"/>
                          <w:b/>
                          <w:bCs/>
                          <w:sz w:val="18"/>
                        </w:rPr>
                        <w:t xml:space="preserve">MUNICIPAL DE ESPIGÃO DO OESTE-RO   </w:t>
                      </w:r>
                    </w:p>
                    <w:p w14:paraId="455069FE" w14:textId="33601802" w:rsidR="00975805" w:rsidRDefault="00975805" w:rsidP="00975805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Georgia" w:hAnsi="Georgia" w:cs="Tahoma"/>
                          <w:b/>
                          <w:bCs/>
                          <w:i/>
                          <w:i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 xml:space="preserve">                      ________________________________________________________________________</w:t>
                      </w:r>
                    </w:p>
                    <w:p w14:paraId="38FF122F" w14:textId="77777777" w:rsidR="00975805" w:rsidRDefault="00975805" w:rsidP="00975805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Georgia" w:hAnsi="Georgia" w:cs="Tahoma"/>
                          <w:b/>
                          <w:bCs/>
                          <w:i/>
                          <w:iCs/>
                          <w:szCs w:val="30"/>
                        </w:rPr>
                      </w:pPr>
                    </w:p>
                    <w:p w14:paraId="2C6977E8" w14:textId="77777777" w:rsidR="00975805" w:rsidRDefault="00975805" w:rsidP="00975805"/>
                    <w:p w14:paraId="6529C929" w14:textId="77777777" w:rsidR="00975805" w:rsidRDefault="00975805" w:rsidP="00975805"/>
                  </w:txbxContent>
                </v:textbox>
              </v:shape>
            </w:pict>
          </mc:Fallback>
        </mc:AlternateContent>
      </w:r>
      <w:r w:rsidR="000E4B65">
        <w:rPr>
          <w:rFonts w:ascii="Tahoma" w:hAnsi="Tahoma" w:cs="Tahoma"/>
          <w:b/>
          <w:noProof/>
        </w:rPr>
        <w:object w:dxaOrig="1440" w:dyaOrig="1440" w14:anchorId="333788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7.8pt;margin-top:10.05pt;width:68.75pt;height:50.6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7" DrawAspect="Content" ObjectID="_1729857123" r:id="rId6"/>
        </w:object>
      </w:r>
    </w:p>
    <w:p w14:paraId="7BAB1D70" w14:textId="77777777" w:rsidR="00230E57" w:rsidRDefault="00230E57" w:rsidP="00230E57">
      <w:pPr>
        <w:rPr>
          <w:rFonts w:ascii="Arial" w:hAnsi="Arial" w:cs="Arial"/>
          <w:b/>
          <w:sz w:val="24"/>
          <w:szCs w:val="24"/>
          <w:u w:val="single"/>
        </w:rPr>
      </w:pPr>
    </w:p>
    <w:p w14:paraId="6E9550B0" w14:textId="6147D8F7" w:rsidR="00230E57" w:rsidRPr="008A29A4" w:rsidRDefault="00230E57" w:rsidP="00230E57">
      <w:pPr>
        <w:jc w:val="center"/>
        <w:rPr>
          <w:rFonts w:ascii="Arial" w:hAnsi="Arial" w:cs="Arial"/>
          <w:b/>
          <w:u w:val="single"/>
        </w:rPr>
      </w:pPr>
      <w:r w:rsidRPr="008A29A4">
        <w:rPr>
          <w:rFonts w:ascii="Arial" w:hAnsi="Arial" w:cs="Arial"/>
          <w:b/>
          <w:u w:val="single"/>
        </w:rPr>
        <w:t>EDITAL DE CONVOCAÇÃO Nº</w:t>
      </w:r>
      <w:r>
        <w:rPr>
          <w:rFonts w:ascii="Arial" w:hAnsi="Arial" w:cs="Arial"/>
          <w:b/>
          <w:u w:val="single"/>
        </w:rPr>
        <w:t xml:space="preserve"> </w:t>
      </w:r>
      <w:r w:rsidR="002263CF">
        <w:rPr>
          <w:rFonts w:ascii="Arial" w:hAnsi="Arial" w:cs="Arial"/>
          <w:b/>
          <w:u w:val="single"/>
        </w:rPr>
        <w:t>11</w:t>
      </w:r>
      <w:r w:rsidRPr="008A29A4">
        <w:rPr>
          <w:rFonts w:ascii="Arial" w:hAnsi="Arial" w:cs="Arial"/>
          <w:b/>
          <w:u w:val="single"/>
        </w:rPr>
        <w:t>/2022</w:t>
      </w:r>
    </w:p>
    <w:p w14:paraId="71456BA4" w14:textId="25FC1061" w:rsidR="00230E57" w:rsidRPr="008A29A4" w:rsidRDefault="00230E57" w:rsidP="00230E57">
      <w:pPr>
        <w:jc w:val="center"/>
        <w:rPr>
          <w:rFonts w:ascii="Arial" w:hAnsi="Arial" w:cs="Arial"/>
          <w:b/>
          <w:u w:val="single"/>
        </w:rPr>
      </w:pPr>
      <w:r w:rsidRPr="008A29A4">
        <w:rPr>
          <w:rFonts w:ascii="Arial" w:hAnsi="Arial" w:cs="Arial"/>
          <w:b/>
          <w:u w:val="single"/>
        </w:rPr>
        <w:t xml:space="preserve">REUNIÃO </w:t>
      </w:r>
      <w:r w:rsidR="0039094D">
        <w:rPr>
          <w:rFonts w:ascii="Arial" w:hAnsi="Arial" w:cs="Arial"/>
          <w:b/>
          <w:u w:val="single"/>
        </w:rPr>
        <w:t xml:space="preserve">EXTRAORDINÁRIA </w:t>
      </w:r>
      <w:r w:rsidRPr="008A29A4">
        <w:rPr>
          <w:rFonts w:ascii="Arial" w:hAnsi="Arial" w:cs="Arial"/>
          <w:b/>
          <w:u w:val="single"/>
        </w:rPr>
        <w:t>DAS COMISSÕES PERMANENTES</w:t>
      </w:r>
    </w:p>
    <w:p w14:paraId="0F3F6E96" w14:textId="2EF25EFC" w:rsidR="00230E57" w:rsidRDefault="00230E57" w:rsidP="00230E57">
      <w:pPr>
        <w:ind w:left="426"/>
        <w:jc w:val="both"/>
        <w:rPr>
          <w:rFonts w:ascii="Arial" w:eastAsia="Arial Unicode MS" w:hAnsi="Arial" w:cs="Arial"/>
          <w:b/>
          <w:sz w:val="24"/>
          <w:szCs w:val="24"/>
        </w:rPr>
      </w:pPr>
    </w:p>
    <w:p w14:paraId="2332BFF1" w14:textId="77777777" w:rsidR="003C59B1" w:rsidRDefault="003C59B1" w:rsidP="00230E57">
      <w:pPr>
        <w:ind w:left="426"/>
        <w:jc w:val="both"/>
        <w:rPr>
          <w:rFonts w:ascii="Arial" w:eastAsia="Arial Unicode MS" w:hAnsi="Arial" w:cs="Arial"/>
          <w:b/>
          <w:sz w:val="24"/>
          <w:szCs w:val="24"/>
        </w:rPr>
      </w:pPr>
    </w:p>
    <w:p w14:paraId="0F823BA6" w14:textId="14748742" w:rsidR="00230E57" w:rsidRDefault="00230E57" w:rsidP="00230E57">
      <w:pPr>
        <w:tabs>
          <w:tab w:val="left" w:pos="993"/>
          <w:tab w:val="left" w:pos="1418"/>
        </w:tabs>
        <w:spacing w:line="276" w:lineRule="auto"/>
        <w:ind w:left="426" w:right="-1"/>
        <w:jc w:val="both"/>
        <w:rPr>
          <w:rFonts w:ascii="Arial Narrow" w:eastAsia="Arial Unicode MS" w:hAnsi="Arial Narrow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ab/>
      </w:r>
      <w:r w:rsidRPr="008A29A4">
        <w:rPr>
          <w:rFonts w:ascii="Arial Narrow" w:eastAsia="Arial Unicode MS" w:hAnsi="Arial Narrow" w:cs="Arial"/>
          <w:b/>
        </w:rPr>
        <w:t>OS MEMBROS DAS COMISSÕES PERMANENTES DA CÂMARA MUNICIPAL DE ESPIGÃO DO OESTE-RO</w:t>
      </w:r>
      <w:r w:rsidRPr="009C7C28">
        <w:rPr>
          <w:rFonts w:ascii="Arial Narrow" w:eastAsia="Arial Unicode MS" w:hAnsi="Arial Narrow" w:cs="Arial"/>
          <w:b/>
          <w:sz w:val="24"/>
          <w:szCs w:val="24"/>
        </w:rPr>
        <w:t xml:space="preserve"> </w:t>
      </w:r>
      <w:r w:rsidRPr="009C7C28">
        <w:rPr>
          <w:rFonts w:ascii="Arial Narrow" w:eastAsia="Arial Unicode MS" w:hAnsi="Arial Narrow" w:cs="Arial"/>
          <w:sz w:val="24"/>
          <w:szCs w:val="24"/>
        </w:rPr>
        <w:t xml:space="preserve">que o presente subscreve, nos termos do Art. 51 do Regimento Interno, convocam os senhores Vereadores para participarem da </w:t>
      </w:r>
      <w:r>
        <w:rPr>
          <w:rFonts w:ascii="Arial Narrow" w:eastAsia="Arial Unicode MS" w:hAnsi="Arial Narrow" w:cs="Arial"/>
          <w:b/>
          <w:bCs/>
          <w:sz w:val="24"/>
          <w:szCs w:val="24"/>
        </w:rPr>
        <w:t>1</w:t>
      </w:r>
      <w:r w:rsidR="002263CF">
        <w:rPr>
          <w:rFonts w:ascii="Arial Narrow" w:eastAsia="Arial Unicode MS" w:hAnsi="Arial Narrow" w:cs="Arial"/>
          <w:b/>
          <w:bCs/>
          <w:sz w:val="24"/>
          <w:szCs w:val="24"/>
        </w:rPr>
        <w:t>4</w:t>
      </w:r>
      <w:r w:rsidRPr="00163A50">
        <w:rPr>
          <w:rFonts w:ascii="Arial Narrow" w:eastAsia="Arial Unicode MS" w:hAnsi="Arial Narrow" w:cs="Arial"/>
          <w:b/>
          <w:bCs/>
          <w:sz w:val="24"/>
          <w:szCs w:val="24"/>
        </w:rPr>
        <w:t>ª Reunião Extraordinária</w:t>
      </w:r>
      <w:r w:rsidR="00C50844">
        <w:rPr>
          <w:rFonts w:ascii="Arial Narrow" w:eastAsia="Arial Unicode MS" w:hAnsi="Arial Narrow" w:cs="Arial"/>
          <w:b/>
          <w:bCs/>
          <w:sz w:val="24"/>
          <w:szCs w:val="24"/>
        </w:rPr>
        <w:t xml:space="preserve"> Conjunta</w:t>
      </w:r>
      <w:r w:rsidRPr="009C7C28">
        <w:rPr>
          <w:rFonts w:ascii="Arial Narrow" w:eastAsia="Arial Unicode MS" w:hAnsi="Arial Narrow" w:cs="Arial"/>
          <w:sz w:val="24"/>
          <w:szCs w:val="24"/>
        </w:rPr>
        <w:t xml:space="preserve"> </w:t>
      </w:r>
      <w:r w:rsidRPr="00481384">
        <w:rPr>
          <w:rFonts w:ascii="Arial Narrow" w:eastAsia="Arial Unicode MS" w:hAnsi="Arial Narrow" w:cs="Arial"/>
          <w:b/>
          <w:bCs/>
          <w:sz w:val="24"/>
          <w:szCs w:val="24"/>
        </w:rPr>
        <w:t>das Comissões</w:t>
      </w:r>
      <w:r w:rsidRPr="009C7C28">
        <w:rPr>
          <w:rFonts w:ascii="Arial Narrow" w:eastAsia="Arial Unicode MS" w:hAnsi="Arial Narrow" w:cs="Arial"/>
          <w:sz w:val="24"/>
          <w:szCs w:val="24"/>
        </w:rPr>
        <w:t xml:space="preserve"> que será realizada no dia </w:t>
      </w:r>
      <w:r w:rsidR="002263CF">
        <w:rPr>
          <w:rFonts w:ascii="Arial Narrow" w:eastAsia="Arial Unicode MS" w:hAnsi="Arial Narrow" w:cs="Arial"/>
          <w:b/>
          <w:sz w:val="24"/>
          <w:szCs w:val="24"/>
        </w:rPr>
        <w:t>14</w:t>
      </w:r>
      <w:r w:rsidRPr="009C7C28">
        <w:rPr>
          <w:rFonts w:ascii="Arial Narrow" w:eastAsia="Arial Unicode MS" w:hAnsi="Arial Narrow" w:cs="Arial"/>
          <w:b/>
          <w:sz w:val="24"/>
          <w:szCs w:val="24"/>
        </w:rPr>
        <w:t>/</w:t>
      </w:r>
      <w:r w:rsidR="00F96D2E">
        <w:rPr>
          <w:rFonts w:ascii="Arial Narrow" w:eastAsia="Arial Unicode MS" w:hAnsi="Arial Narrow" w:cs="Arial"/>
          <w:b/>
          <w:sz w:val="24"/>
          <w:szCs w:val="24"/>
        </w:rPr>
        <w:t>1</w:t>
      </w:r>
      <w:r w:rsidR="002263CF">
        <w:rPr>
          <w:rFonts w:ascii="Arial Narrow" w:eastAsia="Arial Unicode MS" w:hAnsi="Arial Narrow" w:cs="Arial"/>
          <w:b/>
          <w:sz w:val="24"/>
          <w:szCs w:val="24"/>
        </w:rPr>
        <w:t>1</w:t>
      </w:r>
      <w:r w:rsidRPr="009C7C28">
        <w:rPr>
          <w:rFonts w:ascii="Arial Narrow" w:eastAsia="Arial Unicode MS" w:hAnsi="Arial Narrow" w:cs="Arial"/>
          <w:b/>
          <w:sz w:val="24"/>
          <w:szCs w:val="24"/>
        </w:rPr>
        <w:t xml:space="preserve">/2022, </w:t>
      </w:r>
      <w:r w:rsidR="002263CF">
        <w:rPr>
          <w:rFonts w:ascii="Arial Narrow" w:eastAsia="Arial Unicode MS" w:hAnsi="Arial Narrow" w:cs="Arial"/>
          <w:b/>
          <w:sz w:val="24"/>
          <w:szCs w:val="24"/>
        </w:rPr>
        <w:t>segunda</w:t>
      </w:r>
      <w:r w:rsidRPr="009C7C28">
        <w:rPr>
          <w:rFonts w:ascii="Arial Narrow" w:eastAsia="Arial Unicode MS" w:hAnsi="Arial Narrow" w:cs="Arial"/>
          <w:b/>
          <w:sz w:val="24"/>
          <w:szCs w:val="24"/>
        </w:rPr>
        <w:t>-feira</w:t>
      </w:r>
      <w:r>
        <w:rPr>
          <w:rFonts w:ascii="Arial Narrow" w:eastAsia="Arial Unicode MS" w:hAnsi="Arial Narrow" w:cs="Arial"/>
          <w:b/>
          <w:sz w:val="24"/>
          <w:szCs w:val="24"/>
        </w:rPr>
        <w:t>,</w:t>
      </w:r>
      <w:r w:rsidRPr="009C7C28">
        <w:rPr>
          <w:rFonts w:ascii="Arial Narrow" w:eastAsia="Arial Unicode MS" w:hAnsi="Arial Narrow" w:cs="Arial"/>
          <w:b/>
          <w:sz w:val="24"/>
          <w:szCs w:val="24"/>
        </w:rPr>
        <w:t xml:space="preserve"> às</w:t>
      </w:r>
      <w:r w:rsidRPr="009C7C28">
        <w:rPr>
          <w:rFonts w:ascii="Arial Narrow" w:eastAsia="Arial Unicode MS" w:hAnsi="Arial Narrow" w:cs="Arial"/>
          <w:sz w:val="24"/>
          <w:szCs w:val="24"/>
        </w:rPr>
        <w:t xml:space="preserve"> </w:t>
      </w:r>
      <w:r w:rsidR="002263CF">
        <w:rPr>
          <w:rFonts w:ascii="Arial Narrow" w:eastAsia="Arial Unicode MS" w:hAnsi="Arial Narrow" w:cs="Arial"/>
          <w:b/>
          <w:sz w:val="24"/>
          <w:szCs w:val="24"/>
        </w:rPr>
        <w:t>11h40min</w:t>
      </w:r>
      <w:r w:rsidRPr="009C7C28">
        <w:rPr>
          <w:rFonts w:ascii="Arial Narrow" w:eastAsia="Arial Unicode MS" w:hAnsi="Arial Narrow" w:cs="Arial"/>
          <w:b/>
          <w:sz w:val="24"/>
          <w:szCs w:val="24"/>
        </w:rPr>
        <w:t xml:space="preserve">, </w:t>
      </w:r>
      <w:r w:rsidRPr="009C7C28">
        <w:rPr>
          <w:rFonts w:ascii="Arial Narrow" w:eastAsia="Arial Unicode MS" w:hAnsi="Arial Narrow" w:cs="Arial"/>
          <w:sz w:val="24"/>
          <w:szCs w:val="24"/>
        </w:rPr>
        <w:t>para análise d</w:t>
      </w:r>
      <w:r>
        <w:rPr>
          <w:rFonts w:ascii="Arial Narrow" w:eastAsia="Arial Unicode MS" w:hAnsi="Arial Narrow" w:cs="Arial"/>
          <w:sz w:val="24"/>
          <w:szCs w:val="24"/>
        </w:rPr>
        <w:t>a proposiç</w:t>
      </w:r>
      <w:r w:rsidR="002263CF">
        <w:rPr>
          <w:rFonts w:ascii="Arial Narrow" w:eastAsia="Arial Unicode MS" w:hAnsi="Arial Narrow" w:cs="Arial"/>
          <w:sz w:val="24"/>
          <w:szCs w:val="24"/>
        </w:rPr>
        <w:t>ão</w:t>
      </w:r>
      <w:r>
        <w:rPr>
          <w:rFonts w:ascii="Arial Narrow" w:eastAsia="Arial Unicode MS" w:hAnsi="Arial Narrow" w:cs="Arial"/>
          <w:sz w:val="24"/>
          <w:szCs w:val="24"/>
        </w:rPr>
        <w:t xml:space="preserve"> </w:t>
      </w:r>
      <w:r w:rsidRPr="009C7C28">
        <w:rPr>
          <w:rFonts w:ascii="Arial Narrow" w:eastAsia="Arial Unicode MS" w:hAnsi="Arial Narrow" w:cs="Arial"/>
          <w:sz w:val="24"/>
          <w:szCs w:val="24"/>
        </w:rPr>
        <w:t>abaixo discriminad</w:t>
      </w:r>
      <w:r>
        <w:rPr>
          <w:rFonts w:ascii="Arial Narrow" w:eastAsia="Arial Unicode MS" w:hAnsi="Arial Narrow" w:cs="Arial"/>
          <w:sz w:val="24"/>
          <w:szCs w:val="24"/>
        </w:rPr>
        <w:t>a</w:t>
      </w:r>
      <w:r w:rsidRPr="009C7C28">
        <w:rPr>
          <w:rFonts w:ascii="Arial Narrow" w:eastAsia="Arial Unicode MS" w:hAnsi="Arial Narrow" w:cs="Arial"/>
          <w:sz w:val="24"/>
          <w:szCs w:val="24"/>
        </w:rPr>
        <w:t>:</w:t>
      </w:r>
    </w:p>
    <w:p w14:paraId="6483980A" w14:textId="77777777" w:rsidR="00230E57" w:rsidRDefault="00230E57" w:rsidP="00230E57">
      <w:pPr>
        <w:pStyle w:val="Corpodetexto"/>
        <w:tabs>
          <w:tab w:val="left" w:pos="2835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76CAF85" w14:textId="1BB8587E" w:rsidR="00230E57" w:rsidRDefault="00230E57" w:rsidP="00230E57">
      <w:pPr>
        <w:pStyle w:val="Corpodetexto"/>
        <w:tabs>
          <w:tab w:val="left" w:pos="2835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PAUTA DA REUNIÃO:</w:t>
      </w:r>
    </w:p>
    <w:p w14:paraId="0A27AD52" w14:textId="78D78DE6" w:rsidR="008C7D77" w:rsidRDefault="008C7D77" w:rsidP="00230E57">
      <w:pPr>
        <w:pStyle w:val="Corpodetexto"/>
        <w:tabs>
          <w:tab w:val="left" w:pos="2835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FF27A0F" w14:textId="77777777" w:rsidR="004B3841" w:rsidRPr="007B6CE9" w:rsidRDefault="004B3841" w:rsidP="004D162B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 Narrow" w:hAnsi="Arial Narrow" w:cs="Arial"/>
          <w:i/>
          <w:iCs/>
        </w:rPr>
      </w:pPr>
      <w:bookmarkStart w:id="2" w:name="_Hlk109297668"/>
      <w:bookmarkEnd w:id="0"/>
    </w:p>
    <w:p w14:paraId="277618A5" w14:textId="451CC472" w:rsidR="00AC41C8" w:rsidRPr="002263CF" w:rsidRDefault="00230E57" w:rsidP="00AC41C8">
      <w:pPr>
        <w:pStyle w:val="PargrafodaLista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709" w:hanging="284"/>
        <w:jc w:val="both"/>
        <w:rPr>
          <w:rFonts w:ascii="Arial Narrow" w:hAnsi="Arial Narrow" w:cstheme="minorHAnsi"/>
          <w:i/>
          <w:iCs/>
        </w:rPr>
      </w:pPr>
      <w:r w:rsidRPr="002263CF">
        <w:rPr>
          <w:rFonts w:ascii="Arial Narrow" w:hAnsi="Arial Narrow" w:cs="Arial"/>
          <w:b/>
          <w:bCs/>
          <w:u w:val="single"/>
        </w:rPr>
        <w:t>Projeto de Lei n° 1</w:t>
      </w:r>
      <w:r w:rsidR="002263CF" w:rsidRPr="002263CF">
        <w:rPr>
          <w:rFonts w:ascii="Arial Narrow" w:hAnsi="Arial Narrow" w:cs="Arial"/>
          <w:b/>
          <w:bCs/>
          <w:u w:val="single"/>
        </w:rPr>
        <w:t>30</w:t>
      </w:r>
      <w:r w:rsidRPr="002263CF">
        <w:rPr>
          <w:rFonts w:ascii="Arial Narrow" w:hAnsi="Arial Narrow" w:cs="Arial"/>
          <w:b/>
          <w:bCs/>
          <w:u w:val="single"/>
        </w:rPr>
        <w:t>/2022</w:t>
      </w:r>
      <w:r w:rsidRPr="002263CF">
        <w:rPr>
          <w:rFonts w:ascii="Arial Narrow" w:hAnsi="Arial Narrow" w:cs="Arial"/>
        </w:rPr>
        <w:t xml:space="preserve">, </w:t>
      </w:r>
      <w:bookmarkStart w:id="3" w:name="_Hlk119160878"/>
      <w:r w:rsidRPr="002263CF">
        <w:rPr>
          <w:rFonts w:ascii="Arial Narrow" w:hAnsi="Arial Narrow" w:cs="Arial"/>
        </w:rPr>
        <w:t>de autoria do Poder Executivo Municipal</w:t>
      </w:r>
      <w:r w:rsidRPr="002263CF">
        <w:rPr>
          <w:rFonts w:ascii="Arial Narrow" w:hAnsi="Arial Narrow" w:cs="Arial"/>
          <w:i/>
        </w:rPr>
        <w:t xml:space="preserve">, </w:t>
      </w:r>
      <w:r w:rsidRPr="002263CF">
        <w:rPr>
          <w:rFonts w:ascii="Arial Narrow" w:hAnsi="Arial Narrow" w:cs="Arial"/>
          <w:iCs/>
        </w:rPr>
        <w:t xml:space="preserve">que </w:t>
      </w:r>
      <w:r w:rsidRPr="002263CF">
        <w:rPr>
          <w:rFonts w:ascii="Arial Narrow" w:hAnsi="Arial Narrow" w:cs="Arial"/>
          <w:b/>
          <w:bCs/>
          <w:iCs/>
        </w:rPr>
        <w:t>“</w:t>
      </w:r>
      <w:r w:rsidR="002263CF" w:rsidRPr="002263CF">
        <w:rPr>
          <w:rFonts w:ascii="Arial Narrow" w:hAnsi="Arial Narrow" w:cs="Arial"/>
          <w:b/>
          <w:bCs/>
          <w:iCs/>
          <w:sz w:val="20"/>
          <w:szCs w:val="20"/>
        </w:rPr>
        <w:t>REVOGA E ACRESCENTA ARTIGO NA LEI MUNICIPAL Nº 2.159 DE 22 DE MAIO DE 2019 E DÁ OUTRAS PROVIDÊNCIAS</w:t>
      </w:r>
      <w:r w:rsidR="002263CF">
        <w:rPr>
          <w:rFonts w:ascii="Arial Narrow" w:hAnsi="Arial Narrow" w:cs="Arial"/>
          <w:b/>
          <w:bCs/>
          <w:iCs/>
          <w:sz w:val="20"/>
          <w:szCs w:val="20"/>
        </w:rPr>
        <w:t>”.</w:t>
      </w:r>
      <w:r w:rsidR="002263CF">
        <w:rPr>
          <w:rFonts w:ascii="Arial Narrow" w:hAnsi="Arial Narrow" w:cs="Arial"/>
          <w:b/>
          <w:bCs/>
          <w:iCs/>
        </w:rPr>
        <w:t xml:space="preserve"> </w:t>
      </w:r>
      <w:r w:rsidR="002263CF" w:rsidRPr="002263CF">
        <w:rPr>
          <w:rFonts w:ascii="Arial Narrow" w:hAnsi="Arial Narrow" w:cs="Arial"/>
          <w:iCs/>
        </w:rPr>
        <w:t>(regulamenta o cumprimento da carga horaria dos professores da rede municipal).</w:t>
      </w:r>
    </w:p>
    <w:bookmarkEnd w:id="2"/>
    <w:bookmarkEnd w:id="3"/>
    <w:p w14:paraId="2EC5A53E" w14:textId="77777777" w:rsidR="00230E57" w:rsidRDefault="00230E57" w:rsidP="00230E57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4"/>
          <w:szCs w:val="24"/>
        </w:rPr>
      </w:pPr>
    </w:p>
    <w:p w14:paraId="6F610F71" w14:textId="65D7E286" w:rsidR="00230E57" w:rsidRPr="002263CF" w:rsidRDefault="00230E57" w:rsidP="00230E57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 Narrow" w:hAnsi="Arial Narrow"/>
        </w:rPr>
      </w:pPr>
      <w:r w:rsidRPr="002263CF">
        <w:rPr>
          <w:rFonts w:ascii="Arial Narrow" w:hAnsi="Arial Narrow" w:cs="Arial"/>
        </w:rPr>
        <w:t>Espigão do Oeste-RO,</w:t>
      </w:r>
      <w:r w:rsidR="00F96D2E" w:rsidRPr="002263CF">
        <w:rPr>
          <w:rFonts w:ascii="Arial Narrow" w:hAnsi="Arial Narrow" w:cs="Arial"/>
        </w:rPr>
        <w:t xml:space="preserve"> </w:t>
      </w:r>
      <w:r w:rsidR="002263CF" w:rsidRPr="002263CF">
        <w:rPr>
          <w:rFonts w:ascii="Arial Narrow" w:hAnsi="Arial Narrow" w:cs="Arial"/>
        </w:rPr>
        <w:t>11</w:t>
      </w:r>
      <w:r w:rsidRPr="002263CF">
        <w:rPr>
          <w:rFonts w:ascii="Arial Narrow" w:hAnsi="Arial Narrow" w:cs="Arial"/>
        </w:rPr>
        <w:t xml:space="preserve"> de </w:t>
      </w:r>
      <w:r w:rsidR="002263CF" w:rsidRPr="002263CF">
        <w:rPr>
          <w:rFonts w:ascii="Arial Narrow" w:hAnsi="Arial Narrow" w:cs="Arial"/>
        </w:rPr>
        <w:t>novembro</w:t>
      </w:r>
      <w:r w:rsidRPr="002263CF">
        <w:rPr>
          <w:rFonts w:ascii="Arial Narrow" w:hAnsi="Arial Narrow" w:cs="Arial"/>
        </w:rPr>
        <w:t xml:space="preserve"> de 2022.</w:t>
      </w:r>
      <w:r w:rsidRPr="002263CF">
        <w:rPr>
          <w:rFonts w:ascii="Arial Narrow" w:hAnsi="Arial Narrow"/>
        </w:rPr>
        <w:t xml:space="preserve"> </w:t>
      </w:r>
    </w:p>
    <w:p w14:paraId="5A9ACCC0" w14:textId="77777777" w:rsidR="007B6CE9" w:rsidRPr="003A14E4" w:rsidRDefault="007B6CE9" w:rsidP="00230E57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 Narrow" w:hAnsi="Arial Narrow"/>
        </w:rPr>
      </w:pPr>
    </w:p>
    <w:p w14:paraId="522755D3" w14:textId="77777777" w:rsidR="009E42FE" w:rsidRDefault="009E42FE" w:rsidP="00975805"/>
    <w:p w14:paraId="4EE06E58" w14:textId="77777777" w:rsidR="00230E57" w:rsidRPr="0006219C" w:rsidRDefault="00230E57" w:rsidP="00230E5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proofErr w:type="spellStart"/>
      <w:r>
        <w:rPr>
          <w:rFonts w:ascii="Arial" w:hAnsi="Arial" w:cs="Arial"/>
          <w:b/>
          <w:bCs/>
          <w:i/>
          <w:sz w:val="20"/>
          <w:szCs w:val="20"/>
        </w:rPr>
        <w:t>Delker</w:t>
      </w:r>
      <w:proofErr w:type="spellEnd"/>
      <w:r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i/>
          <w:sz w:val="20"/>
          <w:szCs w:val="20"/>
        </w:rPr>
        <w:t>Klemes</w:t>
      </w:r>
      <w:proofErr w:type="spellEnd"/>
      <w:r>
        <w:rPr>
          <w:rFonts w:ascii="Arial" w:hAnsi="Arial" w:cs="Arial"/>
          <w:b/>
          <w:bCs/>
          <w:i/>
          <w:sz w:val="20"/>
          <w:szCs w:val="20"/>
        </w:rPr>
        <w:t xml:space="preserve">  Miranda</w:t>
      </w:r>
      <w:proofErr w:type="gramEnd"/>
      <w:r>
        <w:rPr>
          <w:rFonts w:ascii="Arial" w:hAnsi="Arial" w:cs="Arial"/>
          <w:b/>
          <w:bCs/>
          <w:i/>
          <w:sz w:val="20"/>
          <w:szCs w:val="20"/>
        </w:rPr>
        <w:t xml:space="preserve"> Nobre (PR)</w:t>
      </w:r>
    </w:p>
    <w:p w14:paraId="12F5FE3D" w14:textId="77777777" w:rsidR="00230E57" w:rsidRPr="00C02CD7" w:rsidRDefault="00230E57" w:rsidP="00230E5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C02CD7">
        <w:rPr>
          <w:rFonts w:ascii="Arial" w:hAnsi="Arial" w:cs="Arial"/>
          <w:i/>
          <w:sz w:val="18"/>
          <w:szCs w:val="18"/>
        </w:rPr>
        <w:t xml:space="preserve">Presidente da Comissão de Legislação, Justiça </w:t>
      </w:r>
    </w:p>
    <w:p w14:paraId="02271C97" w14:textId="77777777" w:rsidR="00230E57" w:rsidRPr="00C02CD7" w:rsidRDefault="00230E57" w:rsidP="00230E5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C02CD7">
        <w:rPr>
          <w:rFonts w:ascii="Arial" w:hAnsi="Arial" w:cs="Arial"/>
          <w:i/>
          <w:sz w:val="18"/>
          <w:szCs w:val="18"/>
        </w:rPr>
        <w:t>e Redação Final</w:t>
      </w:r>
    </w:p>
    <w:p w14:paraId="318089B3" w14:textId="77777777" w:rsidR="00230E57" w:rsidRPr="00C02CD7" w:rsidRDefault="00230E57" w:rsidP="00230E5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sz w:val="18"/>
          <w:szCs w:val="18"/>
        </w:rPr>
      </w:pPr>
    </w:p>
    <w:p w14:paraId="2B2F5E64" w14:textId="77777777" w:rsidR="00230E57" w:rsidRPr="00C02CD7" w:rsidRDefault="00230E57" w:rsidP="00230E57">
      <w:pPr>
        <w:tabs>
          <w:tab w:val="left" w:pos="3340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14:paraId="5344DBF2" w14:textId="77777777" w:rsidR="00230E57" w:rsidRPr="0006219C" w:rsidRDefault="00230E57" w:rsidP="00230E5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proofErr w:type="spellStart"/>
      <w:r>
        <w:rPr>
          <w:rFonts w:ascii="Arial" w:hAnsi="Arial" w:cs="Arial"/>
          <w:b/>
          <w:bCs/>
          <w:i/>
          <w:sz w:val="20"/>
          <w:szCs w:val="20"/>
        </w:rPr>
        <w:t>Zonga</w:t>
      </w:r>
      <w:proofErr w:type="spellEnd"/>
      <w:r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i/>
          <w:sz w:val="20"/>
          <w:szCs w:val="20"/>
        </w:rPr>
        <w:t>Joadir</w:t>
      </w:r>
      <w:proofErr w:type="spellEnd"/>
      <w:r>
        <w:rPr>
          <w:rFonts w:ascii="Arial" w:hAnsi="Arial" w:cs="Arial"/>
          <w:b/>
          <w:bCs/>
          <w:i/>
          <w:sz w:val="20"/>
          <w:szCs w:val="20"/>
        </w:rPr>
        <w:t xml:space="preserve"> Schultz (PSB)</w:t>
      </w:r>
    </w:p>
    <w:p w14:paraId="13B6C6E8" w14:textId="77777777" w:rsidR="00230E57" w:rsidRPr="00C02CD7" w:rsidRDefault="00230E57" w:rsidP="00230E5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C02CD7">
        <w:rPr>
          <w:rFonts w:ascii="Arial" w:hAnsi="Arial" w:cs="Arial"/>
          <w:i/>
          <w:sz w:val="18"/>
          <w:szCs w:val="18"/>
        </w:rPr>
        <w:t>Presidente da Comissão de Finanças e Orçamento</w:t>
      </w:r>
    </w:p>
    <w:p w14:paraId="65F96CA6" w14:textId="77777777" w:rsidR="00230E57" w:rsidRPr="00931088" w:rsidRDefault="00230E57" w:rsidP="00230E57">
      <w:pPr>
        <w:tabs>
          <w:tab w:val="left" w:pos="3340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24"/>
          <w:szCs w:val="16"/>
        </w:rPr>
      </w:pPr>
    </w:p>
    <w:p w14:paraId="2CCA0940" w14:textId="77777777" w:rsidR="00230E57" w:rsidRDefault="00230E57" w:rsidP="00230E5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14:paraId="5DD1BA22" w14:textId="77777777" w:rsidR="00230E57" w:rsidRPr="0006219C" w:rsidRDefault="00230E57" w:rsidP="00230E5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Cosmo de Novaes Ferreira (União Brasil)</w:t>
      </w:r>
    </w:p>
    <w:p w14:paraId="043CA334" w14:textId="043D14E4" w:rsidR="00230E57" w:rsidRDefault="00230E57" w:rsidP="0097580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C02CD7">
        <w:rPr>
          <w:rFonts w:ascii="Arial" w:hAnsi="Arial" w:cs="Arial"/>
          <w:i/>
          <w:sz w:val="18"/>
          <w:szCs w:val="18"/>
        </w:rPr>
        <w:t>Presidente da Comissão de Educação, Saúde e A. Social</w:t>
      </w:r>
      <w:bookmarkEnd w:id="1"/>
    </w:p>
    <w:p w14:paraId="365716EA" w14:textId="77777777" w:rsidR="00C50844" w:rsidRDefault="00C50844" w:rsidP="0097580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14:paraId="5D10708D" w14:textId="5ABAC6B5" w:rsidR="00C50844" w:rsidRDefault="00C50844" w:rsidP="0097580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14:paraId="2223EFE3" w14:textId="57B68C5D" w:rsidR="00C50844" w:rsidRDefault="00C50844" w:rsidP="00C5084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14:paraId="1133AEC5" w14:textId="77777777" w:rsidR="00C50844" w:rsidRDefault="00C50844" w:rsidP="00C5084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14:paraId="2FA26658" w14:textId="77777777" w:rsidR="00C50844" w:rsidRDefault="00C50844" w:rsidP="00C5084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14:paraId="4A6606C3" w14:textId="77777777" w:rsidR="00C50844" w:rsidRDefault="00C50844" w:rsidP="0097580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</w:pPr>
    </w:p>
    <w:sectPr w:rsidR="00C50844" w:rsidSect="009E42FE">
      <w:pgSz w:w="11906" w:h="16838"/>
      <w:pgMar w:top="284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356E5"/>
    <w:multiLevelType w:val="hybridMultilevel"/>
    <w:tmpl w:val="7B12CF6A"/>
    <w:lvl w:ilvl="0" w:tplc="A5A65A64">
      <w:start w:val="1"/>
      <w:numFmt w:val="decimalZero"/>
      <w:lvlText w:val="%1)"/>
      <w:lvlJc w:val="left"/>
      <w:pPr>
        <w:ind w:left="644" w:hanging="360"/>
      </w:pPr>
      <w:rPr>
        <w:rFonts w:ascii="Arial Narrow" w:hAnsi="Arial Narrow" w:cstheme="minorHAnsi" w:hint="default"/>
        <w:b w:val="0"/>
        <w:bCs w:val="0"/>
        <w:i w:val="0"/>
        <w:iCs w:val="0"/>
        <w:sz w:val="20"/>
        <w:szCs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D47A3"/>
    <w:multiLevelType w:val="hybridMultilevel"/>
    <w:tmpl w:val="EE04A76A"/>
    <w:lvl w:ilvl="0" w:tplc="30EC1784">
      <w:start w:val="1"/>
      <w:numFmt w:val="decimalZero"/>
      <w:lvlText w:val="%1)"/>
      <w:lvlJc w:val="left"/>
      <w:pPr>
        <w:ind w:left="3479" w:hanging="360"/>
      </w:pPr>
      <w:rPr>
        <w:rFonts w:ascii="Arial Narrow" w:hAnsi="Arial Narrow" w:hint="default"/>
        <w:b w:val="0"/>
        <w:bCs w:val="0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-7000" w:hanging="360"/>
      </w:pPr>
    </w:lvl>
    <w:lvl w:ilvl="2" w:tplc="0416001B">
      <w:start w:val="1"/>
      <w:numFmt w:val="lowerRoman"/>
      <w:lvlText w:val="%3."/>
      <w:lvlJc w:val="right"/>
      <w:pPr>
        <w:ind w:left="-6280" w:hanging="180"/>
      </w:pPr>
    </w:lvl>
    <w:lvl w:ilvl="3" w:tplc="0416000F">
      <w:start w:val="1"/>
      <w:numFmt w:val="decimal"/>
      <w:lvlText w:val="%4."/>
      <w:lvlJc w:val="left"/>
      <w:pPr>
        <w:ind w:left="-5560" w:hanging="360"/>
      </w:pPr>
    </w:lvl>
    <w:lvl w:ilvl="4" w:tplc="04160019">
      <w:start w:val="1"/>
      <w:numFmt w:val="lowerLetter"/>
      <w:lvlText w:val="%5."/>
      <w:lvlJc w:val="left"/>
      <w:pPr>
        <w:ind w:left="-4840" w:hanging="360"/>
      </w:pPr>
    </w:lvl>
    <w:lvl w:ilvl="5" w:tplc="0416001B">
      <w:start w:val="1"/>
      <w:numFmt w:val="lowerRoman"/>
      <w:lvlText w:val="%6."/>
      <w:lvlJc w:val="right"/>
      <w:pPr>
        <w:ind w:left="-4120" w:hanging="180"/>
      </w:pPr>
    </w:lvl>
    <w:lvl w:ilvl="6" w:tplc="0416000F">
      <w:start w:val="1"/>
      <w:numFmt w:val="decimal"/>
      <w:lvlText w:val="%7."/>
      <w:lvlJc w:val="left"/>
      <w:pPr>
        <w:ind w:left="-3400" w:hanging="360"/>
      </w:pPr>
    </w:lvl>
    <w:lvl w:ilvl="7" w:tplc="04160019">
      <w:start w:val="1"/>
      <w:numFmt w:val="lowerLetter"/>
      <w:lvlText w:val="%8."/>
      <w:lvlJc w:val="left"/>
      <w:pPr>
        <w:ind w:left="-2680" w:hanging="360"/>
      </w:pPr>
    </w:lvl>
    <w:lvl w:ilvl="8" w:tplc="0416001B">
      <w:start w:val="1"/>
      <w:numFmt w:val="lowerRoman"/>
      <w:lvlText w:val="%9."/>
      <w:lvlJc w:val="right"/>
      <w:pPr>
        <w:ind w:left="-1960" w:hanging="180"/>
      </w:pPr>
    </w:lvl>
  </w:abstractNum>
  <w:num w:numId="1" w16cid:durableId="1061563843">
    <w:abstractNumId w:val="0"/>
  </w:num>
  <w:num w:numId="2" w16cid:durableId="1934898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E57"/>
    <w:rsid w:val="000E4B65"/>
    <w:rsid w:val="0011432C"/>
    <w:rsid w:val="002263CF"/>
    <w:rsid w:val="00230E57"/>
    <w:rsid w:val="0039094D"/>
    <w:rsid w:val="003B70A4"/>
    <w:rsid w:val="003C59B1"/>
    <w:rsid w:val="004B3841"/>
    <w:rsid w:val="004D162B"/>
    <w:rsid w:val="007B6CE9"/>
    <w:rsid w:val="008C7D77"/>
    <w:rsid w:val="00975805"/>
    <w:rsid w:val="00983F85"/>
    <w:rsid w:val="009E42FE"/>
    <w:rsid w:val="00A224DB"/>
    <w:rsid w:val="00AC41C8"/>
    <w:rsid w:val="00B74FED"/>
    <w:rsid w:val="00C50844"/>
    <w:rsid w:val="00DC040F"/>
    <w:rsid w:val="00F0681E"/>
    <w:rsid w:val="00F3512B"/>
    <w:rsid w:val="00F57E42"/>
    <w:rsid w:val="00F9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53AC4E8"/>
  <w15:chartTrackingRefBased/>
  <w15:docId w15:val="{B3C273F1-06DE-4458-BF2C-ABA83A86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E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230E57"/>
    <w:pPr>
      <w:tabs>
        <w:tab w:val="left" w:pos="212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30E5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230E5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30E5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30E57"/>
    <w:pPr>
      <w:ind w:left="720"/>
      <w:contextualSpacing/>
    </w:pPr>
  </w:style>
  <w:style w:type="character" w:customStyle="1" w:styleId="awcpb">
    <w:name w:val="aw_cpb"/>
    <w:basedOn w:val="Fontepargpadro"/>
    <w:rsid w:val="009E4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Margareth moreno</dc:creator>
  <cp:keywords/>
  <dc:description/>
  <cp:lastModifiedBy>Tairone Mamedes</cp:lastModifiedBy>
  <cp:revision>2</cp:revision>
  <dcterms:created xsi:type="dcterms:W3CDTF">2022-11-13T19:06:00Z</dcterms:created>
  <dcterms:modified xsi:type="dcterms:W3CDTF">2022-11-13T19:06:00Z</dcterms:modified>
</cp:coreProperties>
</file>