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1A2B" w14:textId="77777777" w:rsidR="00481384" w:rsidRDefault="00481384" w:rsidP="00481384">
      <w:pPr>
        <w:pStyle w:val="Cabealho"/>
      </w:pPr>
      <w:bookmarkStart w:id="0" w:name="_Hlk65571519"/>
      <w:r>
        <w:rPr>
          <w:noProof/>
          <w:sz w:val="22"/>
        </w:rPr>
        <mc:AlternateContent>
          <mc:Choice Requires="wps">
            <w:drawing>
              <wp:anchor distT="0" distB="0" distL="114300" distR="114300" simplePos="0" relativeHeight="251660288" behindDoc="0" locked="0" layoutInCell="1" allowOverlap="1" wp14:anchorId="1321151E" wp14:editId="7733DEC3">
                <wp:simplePos x="0" y="0"/>
                <wp:positionH relativeFrom="column">
                  <wp:posOffset>910793</wp:posOffset>
                </wp:positionH>
                <wp:positionV relativeFrom="paragraph">
                  <wp:posOffset>21321</wp:posOffset>
                </wp:positionV>
                <wp:extent cx="4705350" cy="63554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0" cy="635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1C457" w14:textId="77777777" w:rsidR="00481384" w:rsidRPr="00911122" w:rsidRDefault="00481384" w:rsidP="00481384">
                            <w:pPr>
                              <w:spacing w:after="0" w:line="276" w:lineRule="auto"/>
                              <w:rPr>
                                <w:rFonts w:ascii="Arial" w:hAnsi="Arial" w:cs="Arial"/>
                                <w:b/>
                                <w:sz w:val="20"/>
                              </w:rPr>
                            </w:pPr>
                            <w:r w:rsidRPr="00911122">
                              <w:rPr>
                                <w:rFonts w:ascii="Arial" w:hAnsi="Arial" w:cs="Arial"/>
                                <w:b/>
                                <w:sz w:val="20"/>
                              </w:rPr>
                              <w:t>PODER LEGISLATIVO</w:t>
                            </w:r>
                          </w:p>
                          <w:p w14:paraId="0205ED90" w14:textId="77777777" w:rsidR="00481384" w:rsidRPr="00911122" w:rsidRDefault="00481384" w:rsidP="00481384">
                            <w:pPr>
                              <w:spacing w:after="0" w:line="276" w:lineRule="auto"/>
                              <w:rPr>
                                <w:rFonts w:ascii="Arial" w:hAnsi="Arial" w:cs="Arial"/>
                                <w:b/>
                                <w:sz w:val="20"/>
                              </w:rPr>
                            </w:pPr>
                            <w:r w:rsidRPr="00911122">
                              <w:rPr>
                                <w:rFonts w:ascii="Arial" w:hAnsi="Arial" w:cs="Arial"/>
                                <w:b/>
                                <w:sz w:val="20"/>
                              </w:rPr>
                              <w:t>CAMARA MUNICIPAL DE ESPIGÃO DO OESTE-RO</w:t>
                            </w:r>
                          </w:p>
                          <w:p w14:paraId="38776A61" w14:textId="77777777" w:rsidR="00481384" w:rsidRPr="00931088" w:rsidRDefault="00481384" w:rsidP="00481384">
                            <w:pPr>
                              <w:spacing w:after="0" w:line="276" w:lineRule="auto"/>
                              <w:rPr>
                                <w:rFonts w:ascii="Arial Black" w:hAnsi="Arial Black" w:cstheme="majorHAnsi"/>
                                <w:bCs/>
                                <w:i/>
                                <w:iCs/>
                                <w:sz w:val="20"/>
                                <w:szCs w:val="18"/>
                              </w:rPr>
                            </w:pPr>
                            <w:r w:rsidRPr="00931088">
                              <w:rPr>
                                <w:rFonts w:ascii="Arial Black" w:hAnsi="Arial Black" w:cstheme="majorHAnsi"/>
                                <w:bCs/>
                                <w:i/>
                                <w:iCs/>
                                <w:sz w:val="20"/>
                                <w:szCs w:val="18"/>
                              </w:rPr>
                              <w:t>SALA DE COMISSÕES</w:t>
                            </w:r>
                          </w:p>
                          <w:p w14:paraId="5838E681" w14:textId="77777777" w:rsidR="00481384" w:rsidRDefault="00481384" w:rsidP="004813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21151E" id="_x0000_t202" coordsize="21600,21600" o:spt="202" path="m,l,21600r21600,l21600,xe">
                <v:stroke joinstyle="miter"/>
                <v:path gradientshapeok="t" o:connecttype="rect"/>
              </v:shapetype>
              <v:shape id="Caixa de texto 1" o:spid="_x0000_s1026" type="#_x0000_t202" style="position:absolute;margin-left:71.7pt;margin-top:1.7pt;width:370.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" fillcolor="white [3201]" stroked="f" strokeweight=".5pt">
                <v:textbox>
                  <w:txbxContent>
                    <w:p w14:paraId="1CF1C457" w14:textId="77777777" w:rsidR="00481384" w:rsidRPr="00911122" w:rsidRDefault="00481384" w:rsidP="00481384">
                      <w:pPr>
                        <w:spacing w:after="0" w:line="276" w:lineRule="auto"/>
                        <w:rPr>
                          <w:rFonts w:ascii="Arial" w:hAnsi="Arial" w:cs="Arial"/>
                          <w:b/>
                          <w:sz w:val="20"/>
                        </w:rPr>
                      </w:pPr>
                      <w:r w:rsidRPr="00911122">
                        <w:rPr>
                          <w:rFonts w:ascii="Arial" w:hAnsi="Arial" w:cs="Arial"/>
                          <w:b/>
                          <w:sz w:val="20"/>
                        </w:rPr>
                        <w:t>PODER LEGISLATIVO</w:t>
                      </w:r>
                    </w:p>
                    <w:p w14:paraId="0205ED90" w14:textId="77777777" w:rsidR="00481384" w:rsidRPr="00911122" w:rsidRDefault="00481384" w:rsidP="00481384">
                      <w:pPr>
                        <w:spacing w:after="0" w:line="276" w:lineRule="auto"/>
                        <w:rPr>
                          <w:rFonts w:ascii="Arial" w:hAnsi="Arial" w:cs="Arial"/>
                          <w:b/>
                          <w:sz w:val="20"/>
                        </w:rPr>
                      </w:pPr>
                      <w:r w:rsidRPr="00911122">
                        <w:rPr>
                          <w:rFonts w:ascii="Arial" w:hAnsi="Arial" w:cs="Arial"/>
                          <w:b/>
                          <w:sz w:val="20"/>
                        </w:rPr>
                        <w:t>CAMARA MUNICIPAL DE ESPIGÃO DO OESTE-RO</w:t>
                      </w:r>
                    </w:p>
                    <w:p w14:paraId="38776A61" w14:textId="77777777" w:rsidR="00481384" w:rsidRPr="00931088" w:rsidRDefault="00481384" w:rsidP="00481384">
                      <w:pPr>
                        <w:spacing w:after="0" w:line="276" w:lineRule="auto"/>
                        <w:rPr>
                          <w:rFonts w:ascii="Arial Black" w:hAnsi="Arial Black" w:cstheme="majorHAnsi"/>
                          <w:bCs/>
                          <w:i/>
                          <w:iCs/>
                          <w:sz w:val="20"/>
                          <w:szCs w:val="18"/>
                        </w:rPr>
                      </w:pPr>
                      <w:r w:rsidRPr="00931088">
                        <w:rPr>
                          <w:rFonts w:ascii="Arial Black" w:hAnsi="Arial Black" w:cstheme="majorHAnsi"/>
                          <w:bCs/>
                          <w:i/>
                          <w:iCs/>
                          <w:sz w:val="20"/>
                          <w:szCs w:val="18"/>
                        </w:rPr>
                        <w:t>SALA DE COMISSÕES</w:t>
                      </w:r>
                    </w:p>
                    <w:p w14:paraId="5838E681" w14:textId="77777777" w:rsidR="00481384" w:rsidRDefault="00481384" w:rsidP="00481384"/>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BF5C7E4" wp14:editId="3F0242C8">
                <wp:simplePos x="0" y="0"/>
                <wp:positionH relativeFrom="page">
                  <wp:posOffset>765243</wp:posOffset>
                </wp:positionH>
                <wp:positionV relativeFrom="paragraph">
                  <wp:posOffset>-199174</wp:posOffset>
                </wp:positionV>
                <wp:extent cx="6221851" cy="946785"/>
                <wp:effectExtent l="0" t="0" r="7620" b="57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851" cy="946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84547" w14:textId="77777777" w:rsidR="00481384" w:rsidRDefault="00481384" w:rsidP="00481384">
                            <w:pPr>
                              <w:pStyle w:val="Cabealho"/>
                            </w:pPr>
                          </w:p>
                          <w:bookmarkStart w:id="1" w:name="_MON_1710666746"/>
                          <w:bookmarkEnd w:id="1"/>
                          <w:p w14:paraId="09E68A4A" w14:textId="77777777" w:rsidR="00481384" w:rsidRPr="00564282" w:rsidRDefault="00481384" w:rsidP="00481384">
                            <w:pPr>
                              <w:pStyle w:val="Cabealho"/>
                              <w:ind w:left="426"/>
                              <w:rPr>
                                <w:rFonts w:ascii="Arial Black" w:hAnsi="Arial Black" w:cs="Arial"/>
                                <w:sz w:val="20"/>
                                <w:szCs w:val="20"/>
                              </w:rPr>
                            </w:pPr>
                            <w:r w:rsidRPr="007E0A6D">
                              <w:rPr>
                                <w:sz w:val="22"/>
                              </w:rPr>
                              <w:object w:dxaOrig="1081" w:dyaOrig="941" w14:anchorId="1C388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1.75pt">
                                  <v:imagedata r:id="rId5" o:title=""/>
                                </v:shape>
                                <o:OLEObject Type="Embed" ProgID="Word.Picture.8" ShapeID="_x0000_i1025" DrawAspect="Content" ObjectID="_1720608846" r:id="rId6"/>
                              </w:object>
                            </w:r>
                          </w:p>
                          <w:p w14:paraId="6C53F606" w14:textId="77777777" w:rsidR="00481384" w:rsidRDefault="00481384" w:rsidP="00481384">
                            <w:pPr>
                              <w:pStyle w:val="Cabealho"/>
                              <w:spacing w:line="276" w:lineRule="auto"/>
                              <w:jc w:val="center"/>
                              <w:rPr>
                                <w:rFonts w:ascii="Tahoma" w:hAnsi="Tahoma" w:cs="Tahoma"/>
                                <w:b/>
                                <w:bCs/>
                                <w:sz w:val="26"/>
                                <w:szCs w:val="28"/>
                              </w:rPr>
                            </w:pPr>
                          </w:p>
                          <w:p w14:paraId="6C122669" w14:textId="77777777" w:rsidR="00481384" w:rsidRPr="00D3490F" w:rsidRDefault="00481384" w:rsidP="00481384">
                            <w:pPr>
                              <w:pStyle w:val="Cabealho"/>
                              <w:spacing w:line="276" w:lineRule="auto"/>
                              <w:rPr>
                                <w:rFonts w:ascii="Tahoma" w:hAnsi="Tahoma" w:cs="Tahoma"/>
                                <w:b/>
                              </w:rPr>
                            </w:pPr>
                          </w:p>
                          <w:p w14:paraId="0F586915" w14:textId="77777777" w:rsidR="00481384" w:rsidRDefault="00481384" w:rsidP="00481384">
                            <w:pPr>
                              <w:pStyle w:val="Cabealho"/>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C7E4" id="Caixa de texto 2" o:spid="_x0000_s1027" type="#_x0000_t202" style="position:absolute;margin-left:60.25pt;margin-top:-15.7pt;width:489.9pt;height:7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" stroked="f">
                <v:textbox>
                  <w:txbxContent>
                    <w:p w14:paraId="3ED84547" w14:textId="77777777" w:rsidR="00481384" w:rsidRDefault="00481384" w:rsidP="00481384">
                      <w:pPr>
                        <w:pStyle w:val="Cabealho"/>
                      </w:pPr>
                    </w:p>
                    <w:bookmarkStart w:id="2" w:name="_MON_1710666746"/>
                    <w:bookmarkEnd w:id="2"/>
                    <w:p w14:paraId="09E68A4A" w14:textId="77777777" w:rsidR="00481384" w:rsidRPr="00564282" w:rsidRDefault="00481384" w:rsidP="00481384">
                      <w:pPr>
                        <w:pStyle w:val="Cabealho"/>
                        <w:ind w:left="426"/>
                        <w:rPr>
                          <w:rFonts w:ascii="Arial Black" w:hAnsi="Arial Black" w:cs="Arial"/>
                          <w:sz w:val="20"/>
                          <w:szCs w:val="20"/>
                        </w:rPr>
                      </w:pPr>
                      <w:r w:rsidRPr="007E0A6D">
                        <w:rPr>
                          <w:sz w:val="22"/>
                        </w:rPr>
                        <w:object w:dxaOrig="1081" w:dyaOrig="941" w14:anchorId="1C3881CD">
                          <v:shape id="_x0000_i1025" type="#_x0000_t75" style="width:65.25pt;height:51.75pt">
                            <v:imagedata r:id="rId5" o:title=""/>
                          </v:shape>
                          <o:OLEObject Type="Embed" ProgID="Word.Picture.8" ShapeID="_x0000_i1025" DrawAspect="Content" ObjectID="_1720608846" r:id="rId7"/>
                        </w:object>
                      </w:r>
                    </w:p>
                    <w:p w14:paraId="6C53F606" w14:textId="77777777" w:rsidR="00481384" w:rsidRDefault="00481384" w:rsidP="00481384">
                      <w:pPr>
                        <w:pStyle w:val="Cabealho"/>
                        <w:spacing w:line="276" w:lineRule="auto"/>
                        <w:jc w:val="center"/>
                        <w:rPr>
                          <w:rFonts w:ascii="Tahoma" w:hAnsi="Tahoma" w:cs="Tahoma"/>
                          <w:b/>
                          <w:bCs/>
                          <w:sz w:val="26"/>
                          <w:szCs w:val="28"/>
                        </w:rPr>
                      </w:pPr>
                    </w:p>
                    <w:p w14:paraId="6C122669" w14:textId="77777777" w:rsidR="00481384" w:rsidRPr="00D3490F" w:rsidRDefault="00481384" w:rsidP="00481384">
                      <w:pPr>
                        <w:pStyle w:val="Cabealho"/>
                        <w:spacing w:line="276" w:lineRule="auto"/>
                        <w:rPr>
                          <w:rFonts w:ascii="Tahoma" w:hAnsi="Tahoma" w:cs="Tahoma"/>
                          <w:b/>
                        </w:rPr>
                      </w:pPr>
                    </w:p>
                    <w:p w14:paraId="0F586915" w14:textId="77777777" w:rsidR="00481384" w:rsidRDefault="00481384" w:rsidP="00481384">
                      <w:pPr>
                        <w:pStyle w:val="Cabealho"/>
                        <w:ind w:left="2127"/>
                      </w:pPr>
                    </w:p>
                  </w:txbxContent>
                </v:textbox>
                <w10:wrap anchorx="page"/>
              </v:shape>
            </w:pict>
          </mc:Fallback>
        </mc:AlternateContent>
      </w:r>
    </w:p>
    <w:p w14:paraId="3843C734" w14:textId="77777777" w:rsidR="00481384" w:rsidRDefault="00481384" w:rsidP="00481384">
      <w:pPr>
        <w:pStyle w:val="Cabealho"/>
      </w:pPr>
    </w:p>
    <w:p w14:paraId="1B3DD8CE" w14:textId="77777777" w:rsidR="00481384" w:rsidRPr="00911122" w:rsidRDefault="00481384" w:rsidP="00481384">
      <w:pPr>
        <w:pStyle w:val="Cabealho"/>
        <w:rPr>
          <w:rFonts w:ascii="Arial Black" w:hAnsi="Arial Black" w:cs="Arial"/>
          <w:sz w:val="20"/>
          <w:szCs w:val="20"/>
        </w:rPr>
      </w:pPr>
    </w:p>
    <w:p w14:paraId="2EB3122E" w14:textId="77777777" w:rsidR="00481384" w:rsidRDefault="00481384" w:rsidP="00481384">
      <w:pPr>
        <w:pStyle w:val="Corpodetexto"/>
        <w:tabs>
          <w:tab w:val="left" w:pos="1920"/>
        </w:tabs>
        <w:rPr>
          <w:rFonts w:ascii="Arial" w:hAnsi="Arial" w:cs="Arial"/>
          <w:color w:val="000000"/>
          <w:sz w:val="22"/>
          <w:szCs w:val="22"/>
        </w:rPr>
      </w:pPr>
    </w:p>
    <w:p w14:paraId="26CD4328" w14:textId="5BDBF6F4" w:rsidR="00481384" w:rsidRPr="00A24D09" w:rsidRDefault="00481384" w:rsidP="00481384">
      <w:pPr>
        <w:rPr>
          <w:rFonts w:ascii="Arial" w:hAnsi="Arial" w:cs="Arial"/>
          <w:bCs/>
          <w:sz w:val="24"/>
          <w:szCs w:val="24"/>
        </w:rPr>
      </w:pPr>
      <w:r>
        <w:rPr>
          <w:rFonts w:ascii="Arial" w:hAnsi="Arial" w:cs="Arial"/>
          <w:bCs/>
          <w:sz w:val="24"/>
          <w:szCs w:val="24"/>
        </w:rPr>
        <w:t>______________________________________________________________</w:t>
      </w:r>
    </w:p>
    <w:p w14:paraId="24A77351" w14:textId="77777777" w:rsidR="00481384" w:rsidRDefault="00481384" w:rsidP="00481384">
      <w:pPr>
        <w:rPr>
          <w:rFonts w:ascii="Arial" w:hAnsi="Arial" w:cs="Arial"/>
          <w:b/>
          <w:sz w:val="24"/>
          <w:szCs w:val="24"/>
          <w:u w:val="single"/>
        </w:rPr>
      </w:pPr>
    </w:p>
    <w:p w14:paraId="2B962435" w14:textId="5A6195AC" w:rsidR="00481384" w:rsidRPr="00944871" w:rsidRDefault="00481384" w:rsidP="00481384">
      <w:pPr>
        <w:jc w:val="center"/>
        <w:rPr>
          <w:rFonts w:ascii="Arial" w:hAnsi="Arial" w:cs="Arial"/>
          <w:b/>
          <w:sz w:val="24"/>
          <w:szCs w:val="24"/>
          <w:u w:val="single"/>
        </w:rPr>
      </w:pPr>
      <w:r>
        <w:rPr>
          <w:rFonts w:ascii="Arial" w:hAnsi="Arial" w:cs="Arial"/>
          <w:b/>
          <w:sz w:val="24"/>
          <w:szCs w:val="24"/>
          <w:u w:val="single"/>
        </w:rPr>
        <w:t>EDITAL DE CONVOCAÇÃO Nº 0</w:t>
      </w:r>
      <w:r>
        <w:rPr>
          <w:rFonts w:ascii="Arial" w:hAnsi="Arial" w:cs="Arial"/>
          <w:b/>
          <w:sz w:val="24"/>
          <w:szCs w:val="24"/>
          <w:u w:val="single"/>
        </w:rPr>
        <w:t>7</w:t>
      </w:r>
      <w:r w:rsidRPr="00944871">
        <w:rPr>
          <w:rFonts w:ascii="Arial" w:hAnsi="Arial" w:cs="Arial"/>
          <w:b/>
          <w:sz w:val="24"/>
          <w:szCs w:val="24"/>
          <w:u w:val="single"/>
        </w:rPr>
        <w:t>/202</w:t>
      </w:r>
      <w:r>
        <w:rPr>
          <w:rFonts w:ascii="Arial" w:hAnsi="Arial" w:cs="Arial"/>
          <w:b/>
          <w:sz w:val="24"/>
          <w:szCs w:val="24"/>
          <w:u w:val="single"/>
        </w:rPr>
        <w:t>2</w:t>
      </w:r>
    </w:p>
    <w:p w14:paraId="39F7D474" w14:textId="77777777" w:rsidR="00481384" w:rsidRDefault="00481384" w:rsidP="00481384">
      <w:pPr>
        <w:jc w:val="center"/>
        <w:rPr>
          <w:rFonts w:ascii="Arial" w:hAnsi="Arial" w:cs="Arial"/>
          <w:b/>
          <w:sz w:val="24"/>
          <w:szCs w:val="24"/>
          <w:u w:val="single"/>
        </w:rPr>
      </w:pPr>
      <w:r>
        <w:rPr>
          <w:rFonts w:ascii="Arial" w:hAnsi="Arial" w:cs="Arial"/>
          <w:b/>
          <w:sz w:val="24"/>
          <w:szCs w:val="24"/>
          <w:u w:val="single"/>
        </w:rPr>
        <w:t xml:space="preserve">REUNIÃO DAS </w:t>
      </w:r>
      <w:r w:rsidRPr="00944871">
        <w:rPr>
          <w:rFonts w:ascii="Arial" w:hAnsi="Arial" w:cs="Arial"/>
          <w:b/>
          <w:sz w:val="24"/>
          <w:szCs w:val="24"/>
          <w:u w:val="single"/>
        </w:rPr>
        <w:t>COMISSÕES</w:t>
      </w:r>
      <w:r>
        <w:rPr>
          <w:rFonts w:ascii="Arial" w:hAnsi="Arial" w:cs="Arial"/>
          <w:b/>
          <w:sz w:val="24"/>
          <w:szCs w:val="24"/>
          <w:u w:val="single"/>
        </w:rPr>
        <w:t xml:space="preserve"> PERMANENTES</w:t>
      </w:r>
    </w:p>
    <w:p w14:paraId="739E3FC1" w14:textId="77777777" w:rsidR="00481384" w:rsidRDefault="00481384" w:rsidP="00481384">
      <w:pPr>
        <w:ind w:left="426"/>
        <w:jc w:val="both"/>
        <w:rPr>
          <w:rFonts w:ascii="Arial" w:eastAsia="Arial Unicode MS" w:hAnsi="Arial" w:cs="Arial"/>
          <w:b/>
          <w:sz w:val="24"/>
          <w:szCs w:val="24"/>
        </w:rPr>
      </w:pPr>
    </w:p>
    <w:p w14:paraId="1900B23F" w14:textId="11B87528" w:rsidR="00481384" w:rsidRDefault="00481384" w:rsidP="00481384">
      <w:pPr>
        <w:tabs>
          <w:tab w:val="left" w:pos="993"/>
          <w:tab w:val="left" w:pos="1418"/>
        </w:tabs>
        <w:spacing w:line="276" w:lineRule="auto"/>
        <w:ind w:left="426" w:right="-1"/>
        <w:jc w:val="both"/>
        <w:rPr>
          <w:rFonts w:ascii="Arial Narrow" w:eastAsia="Arial Unicode MS" w:hAnsi="Arial Narrow" w:cs="Arial"/>
          <w:sz w:val="24"/>
          <w:szCs w:val="24"/>
        </w:rPr>
      </w:pPr>
      <w:r>
        <w:rPr>
          <w:rFonts w:ascii="Arial" w:eastAsia="Arial Unicode MS" w:hAnsi="Arial" w:cs="Arial"/>
          <w:b/>
          <w:sz w:val="24"/>
          <w:szCs w:val="24"/>
        </w:rPr>
        <w:tab/>
      </w:r>
      <w:r w:rsidRPr="009C7C28">
        <w:rPr>
          <w:rFonts w:ascii="Arial Narrow" w:eastAsia="Arial Unicode MS" w:hAnsi="Arial Narrow" w:cs="Arial"/>
          <w:b/>
          <w:sz w:val="24"/>
          <w:szCs w:val="24"/>
        </w:rPr>
        <w:t xml:space="preserve">OS MEMBROS DAS COMISSÕES PERMANENTES DA CÂMARA MUNICIPAL DE ESPIGÃO DO OESTE-RO </w:t>
      </w:r>
      <w:r w:rsidRPr="009C7C28">
        <w:rPr>
          <w:rFonts w:ascii="Arial Narrow" w:eastAsia="Arial Unicode MS" w:hAnsi="Arial Narrow" w:cs="Arial"/>
          <w:sz w:val="24"/>
          <w:szCs w:val="24"/>
        </w:rPr>
        <w:t xml:space="preserve">que o presente subscreve, nos termos do Art. 51 do Regimento Interno, convocam os senhores Vereadores para participarem da </w:t>
      </w:r>
      <w:r>
        <w:rPr>
          <w:rFonts w:ascii="Arial Narrow" w:eastAsia="Arial Unicode MS" w:hAnsi="Arial Narrow" w:cs="Arial"/>
          <w:b/>
          <w:bCs/>
          <w:sz w:val="24"/>
          <w:szCs w:val="24"/>
        </w:rPr>
        <w:t>10</w:t>
      </w:r>
      <w:r w:rsidRPr="00163A50">
        <w:rPr>
          <w:rFonts w:ascii="Arial Narrow" w:eastAsia="Arial Unicode MS" w:hAnsi="Arial Narrow" w:cs="Arial"/>
          <w:b/>
          <w:bCs/>
          <w:sz w:val="24"/>
          <w:szCs w:val="24"/>
        </w:rPr>
        <w:t>ª Reunião Extraordinária</w:t>
      </w:r>
      <w:r w:rsidRPr="009C7C28">
        <w:rPr>
          <w:rFonts w:ascii="Arial Narrow" w:eastAsia="Arial Unicode MS" w:hAnsi="Arial Narrow" w:cs="Arial"/>
          <w:sz w:val="24"/>
          <w:szCs w:val="24"/>
        </w:rPr>
        <w:t xml:space="preserve"> </w:t>
      </w:r>
      <w:r w:rsidRPr="00481384">
        <w:rPr>
          <w:rFonts w:ascii="Arial Narrow" w:eastAsia="Arial Unicode MS" w:hAnsi="Arial Narrow" w:cs="Arial"/>
          <w:b/>
          <w:bCs/>
          <w:sz w:val="24"/>
          <w:szCs w:val="24"/>
        </w:rPr>
        <w:t>das Comissões</w:t>
      </w:r>
      <w:r w:rsidRPr="009C7C28">
        <w:rPr>
          <w:rFonts w:ascii="Arial Narrow" w:eastAsia="Arial Unicode MS" w:hAnsi="Arial Narrow" w:cs="Arial"/>
          <w:sz w:val="24"/>
          <w:szCs w:val="24"/>
        </w:rPr>
        <w:t xml:space="preserve"> que será realizada no dia </w:t>
      </w:r>
      <w:r>
        <w:rPr>
          <w:rFonts w:ascii="Arial Narrow" w:eastAsia="Arial Unicode MS" w:hAnsi="Arial Narrow" w:cs="Arial"/>
          <w:b/>
          <w:sz w:val="24"/>
          <w:szCs w:val="24"/>
        </w:rPr>
        <w:t>02</w:t>
      </w:r>
      <w:r w:rsidRPr="009C7C28">
        <w:rPr>
          <w:rFonts w:ascii="Arial Narrow" w:eastAsia="Arial Unicode MS" w:hAnsi="Arial Narrow" w:cs="Arial"/>
          <w:b/>
          <w:sz w:val="24"/>
          <w:szCs w:val="24"/>
        </w:rPr>
        <w:t>/0</w:t>
      </w:r>
      <w:r>
        <w:rPr>
          <w:rFonts w:ascii="Arial Narrow" w:eastAsia="Arial Unicode MS" w:hAnsi="Arial Narrow" w:cs="Arial"/>
          <w:b/>
          <w:sz w:val="24"/>
          <w:szCs w:val="24"/>
        </w:rPr>
        <w:t>8</w:t>
      </w:r>
      <w:r w:rsidRPr="009C7C28">
        <w:rPr>
          <w:rFonts w:ascii="Arial Narrow" w:eastAsia="Arial Unicode MS" w:hAnsi="Arial Narrow" w:cs="Arial"/>
          <w:b/>
          <w:sz w:val="24"/>
          <w:szCs w:val="24"/>
        </w:rPr>
        <w:t xml:space="preserve">/2022, </w:t>
      </w:r>
      <w:r>
        <w:rPr>
          <w:rFonts w:ascii="Arial Narrow" w:eastAsia="Arial Unicode MS" w:hAnsi="Arial Narrow" w:cs="Arial"/>
          <w:b/>
          <w:sz w:val="24"/>
          <w:szCs w:val="24"/>
        </w:rPr>
        <w:t>terça</w:t>
      </w:r>
      <w:r w:rsidRPr="009C7C28">
        <w:rPr>
          <w:rFonts w:ascii="Arial Narrow" w:eastAsia="Arial Unicode MS" w:hAnsi="Arial Narrow" w:cs="Arial"/>
          <w:b/>
          <w:sz w:val="24"/>
          <w:szCs w:val="24"/>
        </w:rPr>
        <w:t>-feira</w:t>
      </w:r>
      <w:r>
        <w:rPr>
          <w:rFonts w:ascii="Arial Narrow" w:eastAsia="Arial Unicode MS" w:hAnsi="Arial Narrow" w:cs="Arial"/>
          <w:b/>
          <w:sz w:val="24"/>
          <w:szCs w:val="24"/>
        </w:rPr>
        <w:t>,</w:t>
      </w:r>
      <w:r w:rsidRPr="009C7C28">
        <w:rPr>
          <w:rFonts w:ascii="Arial Narrow" w:eastAsia="Arial Unicode MS" w:hAnsi="Arial Narrow" w:cs="Arial"/>
          <w:b/>
          <w:sz w:val="24"/>
          <w:szCs w:val="24"/>
        </w:rPr>
        <w:t xml:space="preserve"> às</w:t>
      </w:r>
      <w:r w:rsidRPr="009C7C28">
        <w:rPr>
          <w:rFonts w:ascii="Arial Narrow" w:eastAsia="Arial Unicode MS" w:hAnsi="Arial Narrow" w:cs="Arial"/>
          <w:sz w:val="24"/>
          <w:szCs w:val="24"/>
        </w:rPr>
        <w:t xml:space="preserve"> </w:t>
      </w:r>
      <w:r w:rsidRPr="009C7C28">
        <w:rPr>
          <w:rFonts w:ascii="Arial Narrow" w:eastAsia="Arial Unicode MS" w:hAnsi="Arial Narrow" w:cs="Arial"/>
          <w:b/>
          <w:sz w:val="24"/>
          <w:szCs w:val="24"/>
        </w:rPr>
        <w:t>0</w:t>
      </w:r>
      <w:r>
        <w:rPr>
          <w:rFonts w:ascii="Arial Narrow" w:eastAsia="Arial Unicode MS" w:hAnsi="Arial Narrow" w:cs="Arial"/>
          <w:b/>
          <w:sz w:val="24"/>
          <w:szCs w:val="24"/>
        </w:rPr>
        <w:t>9</w:t>
      </w:r>
      <w:r w:rsidRPr="009C7C28">
        <w:rPr>
          <w:rFonts w:ascii="Arial Narrow" w:eastAsia="Arial Unicode MS" w:hAnsi="Arial Narrow" w:cs="Arial"/>
          <w:b/>
          <w:sz w:val="24"/>
          <w:szCs w:val="24"/>
        </w:rPr>
        <w:t>h</w:t>
      </w:r>
      <w:r>
        <w:rPr>
          <w:rFonts w:ascii="Arial Narrow" w:eastAsia="Arial Unicode MS" w:hAnsi="Arial Narrow" w:cs="Arial"/>
          <w:b/>
          <w:sz w:val="24"/>
          <w:szCs w:val="24"/>
        </w:rPr>
        <w:t>30min</w:t>
      </w:r>
      <w:r w:rsidRPr="009C7C28">
        <w:rPr>
          <w:rFonts w:ascii="Arial Narrow" w:eastAsia="Arial Unicode MS" w:hAnsi="Arial Narrow" w:cs="Arial"/>
          <w:b/>
          <w:sz w:val="24"/>
          <w:szCs w:val="24"/>
        </w:rPr>
        <w:t xml:space="preserve">, </w:t>
      </w:r>
      <w:r w:rsidRPr="009C7C28">
        <w:rPr>
          <w:rFonts w:ascii="Arial Narrow" w:eastAsia="Arial Unicode MS" w:hAnsi="Arial Narrow" w:cs="Arial"/>
          <w:sz w:val="24"/>
          <w:szCs w:val="24"/>
        </w:rPr>
        <w:t>para análise do</w:t>
      </w:r>
      <w:r>
        <w:rPr>
          <w:rFonts w:ascii="Arial Narrow" w:eastAsia="Arial Unicode MS" w:hAnsi="Arial Narrow" w:cs="Arial"/>
          <w:sz w:val="24"/>
          <w:szCs w:val="24"/>
        </w:rPr>
        <w:t>s</w:t>
      </w:r>
      <w:r w:rsidRPr="009C7C28">
        <w:rPr>
          <w:rFonts w:ascii="Arial Narrow" w:eastAsia="Arial Unicode MS" w:hAnsi="Arial Narrow" w:cs="Arial"/>
          <w:sz w:val="24"/>
          <w:szCs w:val="24"/>
        </w:rPr>
        <w:t xml:space="preserve"> </w:t>
      </w:r>
      <w:r>
        <w:rPr>
          <w:rFonts w:ascii="Arial Narrow" w:eastAsia="Arial Unicode MS" w:hAnsi="Arial Narrow" w:cs="Arial"/>
          <w:sz w:val="24"/>
          <w:szCs w:val="24"/>
        </w:rPr>
        <w:t>P</w:t>
      </w:r>
      <w:r w:rsidRPr="009C7C28">
        <w:rPr>
          <w:rFonts w:ascii="Arial Narrow" w:eastAsia="Arial Unicode MS" w:hAnsi="Arial Narrow" w:cs="Arial"/>
          <w:sz w:val="24"/>
          <w:szCs w:val="24"/>
        </w:rPr>
        <w:t>rojeto</w:t>
      </w:r>
      <w:r>
        <w:rPr>
          <w:rFonts w:ascii="Arial Narrow" w:eastAsia="Arial Unicode MS" w:hAnsi="Arial Narrow" w:cs="Arial"/>
          <w:sz w:val="24"/>
          <w:szCs w:val="24"/>
        </w:rPr>
        <w:t>s de Lei</w:t>
      </w:r>
      <w:r w:rsidRPr="009C7C28">
        <w:rPr>
          <w:rFonts w:ascii="Arial Narrow" w:eastAsia="Arial Unicode MS" w:hAnsi="Arial Narrow" w:cs="Arial"/>
          <w:sz w:val="24"/>
          <w:szCs w:val="24"/>
        </w:rPr>
        <w:t xml:space="preserve"> abaixo discriminado</w:t>
      </w:r>
      <w:r>
        <w:rPr>
          <w:rFonts w:ascii="Arial Narrow" w:eastAsia="Arial Unicode MS" w:hAnsi="Arial Narrow" w:cs="Arial"/>
          <w:sz w:val="24"/>
          <w:szCs w:val="24"/>
        </w:rPr>
        <w:t>s</w:t>
      </w:r>
      <w:r w:rsidRPr="009C7C28">
        <w:rPr>
          <w:rFonts w:ascii="Arial Narrow" w:eastAsia="Arial Unicode MS" w:hAnsi="Arial Narrow" w:cs="Arial"/>
          <w:sz w:val="24"/>
          <w:szCs w:val="24"/>
        </w:rPr>
        <w:t>:</w:t>
      </w:r>
    </w:p>
    <w:p w14:paraId="4AC2DA5A" w14:textId="77777777" w:rsidR="00481384" w:rsidRPr="009C7C28" w:rsidRDefault="00481384" w:rsidP="00481384">
      <w:pPr>
        <w:tabs>
          <w:tab w:val="left" w:pos="993"/>
          <w:tab w:val="left" w:pos="1418"/>
        </w:tabs>
        <w:spacing w:line="276" w:lineRule="auto"/>
        <w:ind w:left="426" w:right="-1"/>
        <w:jc w:val="both"/>
        <w:rPr>
          <w:rFonts w:ascii="Arial Narrow" w:eastAsia="Arial Unicode MS" w:hAnsi="Arial Narrow" w:cs="Arial"/>
          <w:sz w:val="24"/>
          <w:szCs w:val="24"/>
        </w:rPr>
      </w:pPr>
    </w:p>
    <w:p w14:paraId="303F82C4" w14:textId="77777777" w:rsidR="00481384" w:rsidRDefault="00481384" w:rsidP="00481384">
      <w:pPr>
        <w:pStyle w:val="Corpodetexto"/>
        <w:tabs>
          <w:tab w:val="left" w:pos="2835"/>
        </w:tabs>
        <w:spacing w:line="360" w:lineRule="auto"/>
        <w:rPr>
          <w:rFonts w:ascii="Arial" w:hAnsi="Arial" w:cs="Arial"/>
          <w:sz w:val="24"/>
          <w:szCs w:val="24"/>
        </w:rPr>
      </w:pPr>
    </w:p>
    <w:p w14:paraId="0F886B67" w14:textId="77777777" w:rsidR="00481384" w:rsidRDefault="00481384" w:rsidP="00481384">
      <w:pPr>
        <w:pStyle w:val="Corpodetexto"/>
        <w:tabs>
          <w:tab w:val="left" w:pos="2835"/>
        </w:tabs>
        <w:spacing w:line="360" w:lineRule="auto"/>
        <w:jc w:val="center"/>
        <w:rPr>
          <w:rFonts w:ascii="Arial" w:hAnsi="Arial" w:cs="Arial"/>
          <w:b/>
          <w:sz w:val="24"/>
          <w:szCs w:val="24"/>
          <w:u w:val="single"/>
        </w:rPr>
      </w:pPr>
      <w:r>
        <w:rPr>
          <w:rFonts w:ascii="Arial" w:hAnsi="Arial" w:cs="Arial"/>
          <w:b/>
          <w:sz w:val="24"/>
          <w:szCs w:val="24"/>
          <w:u w:val="single"/>
        </w:rPr>
        <w:t>PAUTA DA REUNIÃO:</w:t>
      </w:r>
    </w:p>
    <w:p w14:paraId="04AE1230" w14:textId="77777777" w:rsidR="00481384" w:rsidRDefault="00481384" w:rsidP="00481384">
      <w:bookmarkStart w:id="3" w:name="_Hlk109297668"/>
      <w:bookmarkEnd w:id="0"/>
    </w:p>
    <w:p w14:paraId="24FC6806" w14:textId="0F7A128C" w:rsidR="00481384" w:rsidRPr="00481384" w:rsidRDefault="00481384" w:rsidP="00481384">
      <w:pPr>
        <w:pStyle w:val="PargrafodaLista"/>
        <w:numPr>
          <w:ilvl w:val="0"/>
          <w:numId w:val="1"/>
        </w:numPr>
        <w:autoSpaceDE w:val="0"/>
        <w:autoSpaceDN w:val="0"/>
        <w:adjustRightInd w:val="0"/>
        <w:spacing w:after="0" w:line="276" w:lineRule="auto"/>
        <w:ind w:left="714" w:hanging="357"/>
        <w:jc w:val="both"/>
        <w:rPr>
          <w:rFonts w:ascii="Arial Narrow" w:hAnsi="Arial Narrow" w:cstheme="minorHAnsi"/>
          <w:b/>
          <w:bCs/>
          <w:iCs/>
          <w:sz w:val="24"/>
          <w:szCs w:val="24"/>
        </w:rPr>
      </w:pPr>
      <w:r w:rsidRPr="00131DC0">
        <w:rPr>
          <w:rFonts w:ascii="Arial Narrow" w:hAnsi="Arial Narrow" w:cs="Arial"/>
          <w:b/>
          <w:bCs/>
          <w:sz w:val="24"/>
          <w:szCs w:val="24"/>
          <w:u w:val="single"/>
        </w:rPr>
        <w:t xml:space="preserve">Projeto de Lei n° </w:t>
      </w:r>
      <w:r>
        <w:rPr>
          <w:rFonts w:ascii="Arial Narrow" w:hAnsi="Arial Narrow" w:cs="Arial"/>
          <w:b/>
          <w:bCs/>
          <w:sz w:val="24"/>
          <w:szCs w:val="24"/>
          <w:u w:val="single"/>
        </w:rPr>
        <w:t>71</w:t>
      </w:r>
      <w:r w:rsidRPr="00131DC0">
        <w:rPr>
          <w:rFonts w:ascii="Arial Narrow" w:hAnsi="Arial Narrow" w:cs="Arial"/>
          <w:b/>
          <w:bCs/>
          <w:sz w:val="24"/>
          <w:szCs w:val="24"/>
          <w:u w:val="single"/>
        </w:rPr>
        <w:t>/2022</w:t>
      </w:r>
      <w:r w:rsidRPr="00131DC0">
        <w:rPr>
          <w:rFonts w:ascii="Arial Narrow" w:hAnsi="Arial Narrow" w:cs="Arial"/>
          <w:sz w:val="24"/>
          <w:szCs w:val="24"/>
        </w:rPr>
        <w:t>, de autoria do Poder Executivo</w:t>
      </w:r>
      <w:r>
        <w:rPr>
          <w:rFonts w:ascii="Arial Narrow" w:hAnsi="Arial Narrow" w:cs="Arial"/>
          <w:sz w:val="24"/>
          <w:szCs w:val="24"/>
        </w:rPr>
        <w:t xml:space="preserve"> Municipal</w:t>
      </w:r>
      <w:r w:rsidRPr="00131DC0">
        <w:rPr>
          <w:rFonts w:ascii="Arial Narrow" w:hAnsi="Arial Narrow" w:cs="Arial"/>
          <w:i/>
          <w:sz w:val="24"/>
          <w:szCs w:val="24"/>
        </w:rPr>
        <w:t xml:space="preserve">, </w:t>
      </w:r>
      <w:r w:rsidRPr="00481384">
        <w:rPr>
          <w:rFonts w:ascii="Arial Narrow" w:hAnsi="Arial Narrow" w:cs="Arial"/>
          <w:iCs/>
        </w:rPr>
        <w:t>que</w:t>
      </w:r>
      <w:r w:rsidRPr="00131DC0">
        <w:rPr>
          <w:rFonts w:ascii="Arial Narrow" w:hAnsi="Arial Narrow" w:cs="Arial"/>
          <w:i/>
        </w:rPr>
        <w:t xml:space="preserve"> </w:t>
      </w:r>
      <w:r w:rsidRPr="00481384">
        <w:rPr>
          <w:rFonts w:ascii="Arial Narrow" w:hAnsi="Arial Narrow" w:cs="Arial"/>
          <w:b/>
          <w:bCs/>
          <w:iCs/>
        </w:rPr>
        <w:t>“Concede aumento aos servidores públicos municipais e altera artigos das Leis Municipais nº 709, de 05 de julho de 2002, Lei nº 2.163 de 19 de junho de 2019, Lei nº 2.079 de 20 de julho de 2018 e dá outras providências”.</w:t>
      </w:r>
    </w:p>
    <w:p w14:paraId="4843C87D" w14:textId="2FB60773" w:rsidR="00481384" w:rsidRDefault="00481384" w:rsidP="00481384">
      <w:pPr>
        <w:tabs>
          <w:tab w:val="left" w:pos="7797"/>
        </w:tabs>
        <w:autoSpaceDE w:val="0"/>
        <w:autoSpaceDN w:val="0"/>
        <w:adjustRightInd w:val="0"/>
        <w:spacing w:after="0" w:line="240" w:lineRule="auto"/>
        <w:ind w:left="709"/>
        <w:contextualSpacing/>
        <w:rPr>
          <w:rFonts w:ascii="Arial" w:hAnsi="Arial" w:cs="Arial"/>
          <w:i/>
          <w:iCs/>
          <w:sz w:val="24"/>
          <w:szCs w:val="24"/>
        </w:rPr>
      </w:pPr>
    </w:p>
    <w:p w14:paraId="75489839" w14:textId="77777777" w:rsidR="00481384" w:rsidRDefault="00481384" w:rsidP="00481384">
      <w:pPr>
        <w:tabs>
          <w:tab w:val="left" w:pos="7797"/>
        </w:tabs>
        <w:autoSpaceDE w:val="0"/>
        <w:autoSpaceDN w:val="0"/>
        <w:adjustRightInd w:val="0"/>
        <w:spacing w:after="0" w:line="240" w:lineRule="auto"/>
        <w:ind w:left="709"/>
        <w:contextualSpacing/>
        <w:rPr>
          <w:rFonts w:ascii="Arial" w:hAnsi="Arial" w:cs="Arial"/>
          <w:i/>
          <w:iCs/>
          <w:sz w:val="24"/>
          <w:szCs w:val="24"/>
        </w:rPr>
      </w:pPr>
    </w:p>
    <w:p w14:paraId="6B6F3514" w14:textId="5F2492AF" w:rsidR="00481384" w:rsidRPr="00481384" w:rsidRDefault="00481384" w:rsidP="00481384">
      <w:pPr>
        <w:pStyle w:val="PargrafodaLista"/>
        <w:numPr>
          <w:ilvl w:val="0"/>
          <w:numId w:val="1"/>
        </w:numPr>
        <w:spacing w:after="0" w:line="276" w:lineRule="auto"/>
        <w:jc w:val="both"/>
        <w:rPr>
          <w:rFonts w:ascii="Arial Narrow" w:hAnsi="Arial Narrow" w:cs="Arial"/>
          <w:b/>
          <w:bCs/>
          <w:iCs/>
          <w:color w:val="000000"/>
        </w:rPr>
      </w:pPr>
      <w:r w:rsidRPr="00510CCB">
        <w:rPr>
          <w:rFonts w:ascii="Arial Narrow" w:hAnsi="Arial Narrow" w:cs="Arial"/>
          <w:b/>
          <w:bCs/>
          <w:sz w:val="24"/>
          <w:szCs w:val="24"/>
          <w:u w:val="single"/>
        </w:rPr>
        <w:t>Projeto de Lei n° 98/2022</w:t>
      </w:r>
      <w:r w:rsidRPr="00510CCB">
        <w:rPr>
          <w:rFonts w:ascii="Arial Narrow" w:hAnsi="Arial Narrow" w:cs="Arial"/>
          <w:sz w:val="24"/>
          <w:szCs w:val="24"/>
        </w:rPr>
        <w:t>, de autoria do Poder Executivo</w:t>
      </w:r>
      <w:r>
        <w:rPr>
          <w:rFonts w:ascii="Arial Narrow" w:hAnsi="Arial Narrow" w:cs="Arial"/>
          <w:sz w:val="24"/>
          <w:szCs w:val="24"/>
        </w:rPr>
        <w:t xml:space="preserve"> Municipal</w:t>
      </w:r>
      <w:r w:rsidRPr="00510CCB">
        <w:rPr>
          <w:rFonts w:ascii="Arial Narrow" w:hAnsi="Arial Narrow" w:cs="Arial"/>
          <w:i/>
          <w:sz w:val="24"/>
          <w:szCs w:val="24"/>
        </w:rPr>
        <w:t xml:space="preserve">, </w:t>
      </w:r>
      <w:r w:rsidRPr="00481384">
        <w:rPr>
          <w:rFonts w:ascii="Arial Narrow" w:hAnsi="Arial Narrow" w:cs="Arial"/>
          <w:iCs/>
        </w:rPr>
        <w:t xml:space="preserve">que </w:t>
      </w:r>
      <w:r w:rsidRPr="00481384">
        <w:rPr>
          <w:rFonts w:ascii="Arial Narrow" w:hAnsi="Arial Narrow" w:cs="Arial"/>
          <w:b/>
          <w:bCs/>
          <w:iCs/>
        </w:rPr>
        <w:t>“</w:t>
      </w:r>
      <w:r w:rsidRPr="00481384">
        <w:rPr>
          <w:rFonts w:ascii="Arial Narrow" w:hAnsi="Arial Narrow" w:cs="Arial"/>
          <w:b/>
          <w:bCs/>
          <w:iCs/>
          <w:color w:val="000000"/>
        </w:rPr>
        <w:t>Altera a Lei Municipal nº 2.163 de 19 de junho de 2019, Lei nº 2.079 de 20 de julho de 2018, Lei nº 709 de 05 de julho de 2002 e dá outras providências”.</w:t>
      </w:r>
    </w:p>
    <w:p w14:paraId="24544005" w14:textId="77777777" w:rsidR="00481384" w:rsidRPr="00481384" w:rsidRDefault="00481384" w:rsidP="00481384">
      <w:pPr>
        <w:pStyle w:val="PargrafodaLista"/>
        <w:autoSpaceDE w:val="0"/>
        <w:autoSpaceDN w:val="0"/>
        <w:adjustRightInd w:val="0"/>
        <w:spacing w:after="0" w:line="276" w:lineRule="auto"/>
        <w:ind w:left="714"/>
        <w:jc w:val="both"/>
        <w:rPr>
          <w:rFonts w:ascii="Arial Narrow" w:hAnsi="Arial Narrow" w:cstheme="minorHAnsi"/>
          <w:i/>
          <w:iCs/>
        </w:rPr>
      </w:pPr>
    </w:p>
    <w:bookmarkEnd w:id="3"/>
    <w:p w14:paraId="0F5DF4D9" w14:textId="77777777" w:rsidR="00481384" w:rsidRDefault="00481384" w:rsidP="00481384">
      <w:pPr>
        <w:tabs>
          <w:tab w:val="left" w:pos="7797"/>
        </w:tabs>
        <w:autoSpaceDE w:val="0"/>
        <w:autoSpaceDN w:val="0"/>
        <w:adjustRightInd w:val="0"/>
        <w:spacing w:after="0" w:line="240" w:lineRule="auto"/>
        <w:contextualSpacing/>
        <w:rPr>
          <w:rFonts w:ascii="Arial" w:hAnsi="Arial" w:cs="Arial"/>
          <w:i/>
          <w:iCs/>
          <w:sz w:val="24"/>
          <w:szCs w:val="24"/>
        </w:rPr>
      </w:pPr>
    </w:p>
    <w:p w14:paraId="2286D365" w14:textId="062144CE" w:rsidR="00481384" w:rsidRPr="009C7C28" w:rsidRDefault="00481384" w:rsidP="00481384">
      <w:pPr>
        <w:tabs>
          <w:tab w:val="left" w:pos="7797"/>
        </w:tabs>
        <w:autoSpaceDE w:val="0"/>
        <w:autoSpaceDN w:val="0"/>
        <w:adjustRightInd w:val="0"/>
        <w:spacing w:after="0" w:line="240" w:lineRule="auto"/>
        <w:contextualSpacing/>
        <w:jc w:val="right"/>
        <w:rPr>
          <w:rFonts w:ascii="Arial Narrow" w:hAnsi="Arial Narrow"/>
        </w:rPr>
      </w:pPr>
      <w:r w:rsidRPr="009C7C28">
        <w:rPr>
          <w:rFonts w:ascii="Arial Narrow" w:hAnsi="Arial Narrow" w:cs="Arial"/>
          <w:i/>
          <w:iCs/>
          <w:sz w:val="24"/>
          <w:szCs w:val="24"/>
        </w:rPr>
        <w:t xml:space="preserve">Espigão do Oeste-RO, </w:t>
      </w:r>
      <w:r>
        <w:rPr>
          <w:rFonts w:ascii="Arial Narrow" w:hAnsi="Arial Narrow" w:cs="Arial"/>
          <w:i/>
          <w:iCs/>
          <w:sz w:val="24"/>
          <w:szCs w:val="24"/>
        </w:rPr>
        <w:t>2</w:t>
      </w:r>
      <w:r>
        <w:rPr>
          <w:rFonts w:ascii="Arial Narrow" w:hAnsi="Arial Narrow" w:cs="Arial"/>
          <w:i/>
          <w:iCs/>
          <w:sz w:val="24"/>
          <w:szCs w:val="24"/>
        </w:rPr>
        <w:t>9</w:t>
      </w:r>
      <w:r w:rsidRPr="009C7C28">
        <w:rPr>
          <w:rFonts w:ascii="Arial Narrow" w:hAnsi="Arial Narrow" w:cs="Arial"/>
          <w:i/>
          <w:iCs/>
          <w:sz w:val="24"/>
          <w:szCs w:val="24"/>
        </w:rPr>
        <w:t xml:space="preserve"> de ju</w:t>
      </w:r>
      <w:r>
        <w:rPr>
          <w:rFonts w:ascii="Arial Narrow" w:hAnsi="Arial Narrow" w:cs="Arial"/>
          <w:i/>
          <w:iCs/>
          <w:sz w:val="24"/>
          <w:szCs w:val="24"/>
        </w:rPr>
        <w:t>lh</w:t>
      </w:r>
      <w:r w:rsidRPr="009C7C28">
        <w:rPr>
          <w:rFonts w:ascii="Arial Narrow" w:hAnsi="Arial Narrow" w:cs="Arial"/>
          <w:i/>
          <w:iCs/>
          <w:sz w:val="24"/>
          <w:szCs w:val="24"/>
        </w:rPr>
        <w:t>o de 2022.</w:t>
      </w:r>
      <w:r w:rsidRPr="009C7C28">
        <w:rPr>
          <w:rFonts w:ascii="Arial Narrow" w:hAnsi="Arial Narrow"/>
        </w:rPr>
        <w:t xml:space="preserve"> </w:t>
      </w:r>
    </w:p>
    <w:p w14:paraId="296883C3" w14:textId="77777777" w:rsidR="00481384" w:rsidRDefault="00481384" w:rsidP="00481384"/>
    <w:p w14:paraId="2993A0EA" w14:textId="77777777" w:rsidR="00481384" w:rsidRDefault="00481384" w:rsidP="00481384">
      <w:pPr>
        <w:jc w:val="center"/>
      </w:pPr>
    </w:p>
    <w:p w14:paraId="1F90F904" w14:textId="77777777" w:rsidR="00481384" w:rsidRPr="0006219C" w:rsidRDefault="00481384" w:rsidP="00481384">
      <w:pPr>
        <w:tabs>
          <w:tab w:val="left" w:pos="851"/>
        </w:tabs>
        <w:autoSpaceDE w:val="0"/>
        <w:autoSpaceDN w:val="0"/>
        <w:adjustRightInd w:val="0"/>
        <w:spacing w:after="0" w:line="240" w:lineRule="auto"/>
        <w:ind w:left="284"/>
        <w:contextualSpacing/>
        <w:jc w:val="center"/>
        <w:rPr>
          <w:rFonts w:ascii="Arial" w:hAnsi="Arial" w:cs="Arial"/>
          <w:b/>
          <w:bCs/>
          <w:i/>
          <w:sz w:val="20"/>
          <w:szCs w:val="20"/>
        </w:rPr>
      </w:pPr>
      <w:r w:rsidRPr="0006219C">
        <w:rPr>
          <w:rFonts w:ascii="Arial" w:hAnsi="Arial" w:cs="Arial"/>
          <w:b/>
          <w:bCs/>
          <w:i/>
          <w:sz w:val="20"/>
          <w:szCs w:val="20"/>
        </w:rPr>
        <w:t xml:space="preserve">Adão </w:t>
      </w:r>
      <w:proofErr w:type="spellStart"/>
      <w:r w:rsidRPr="0006219C">
        <w:rPr>
          <w:rFonts w:ascii="Arial" w:hAnsi="Arial" w:cs="Arial"/>
          <w:b/>
          <w:bCs/>
          <w:i/>
          <w:sz w:val="20"/>
          <w:szCs w:val="20"/>
        </w:rPr>
        <w:t>Salvatico</w:t>
      </w:r>
      <w:proofErr w:type="spellEnd"/>
      <w:r>
        <w:rPr>
          <w:rFonts w:ascii="Arial" w:hAnsi="Arial" w:cs="Arial"/>
          <w:b/>
          <w:bCs/>
          <w:i/>
          <w:sz w:val="20"/>
          <w:szCs w:val="20"/>
        </w:rPr>
        <w:t xml:space="preserve"> (PR)</w:t>
      </w:r>
    </w:p>
    <w:p w14:paraId="0B502F3B" w14:textId="77777777" w:rsidR="00481384" w:rsidRDefault="00481384" w:rsidP="00481384">
      <w:pPr>
        <w:tabs>
          <w:tab w:val="left" w:pos="851"/>
        </w:tabs>
        <w:autoSpaceDE w:val="0"/>
        <w:autoSpaceDN w:val="0"/>
        <w:adjustRightInd w:val="0"/>
        <w:spacing w:after="0" w:line="240" w:lineRule="auto"/>
        <w:ind w:left="284"/>
        <w:contextualSpacing/>
        <w:jc w:val="center"/>
        <w:rPr>
          <w:rFonts w:ascii="Arial" w:hAnsi="Arial" w:cs="Arial"/>
          <w:i/>
          <w:sz w:val="20"/>
          <w:szCs w:val="20"/>
        </w:rPr>
      </w:pPr>
      <w:r w:rsidRPr="00A35FC1">
        <w:rPr>
          <w:rFonts w:ascii="Arial" w:hAnsi="Arial" w:cs="Arial"/>
          <w:i/>
          <w:sz w:val="20"/>
          <w:szCs w:val="20"/>
        </w:rPr>
        <w:t>Presidente da Comissão de Legislação</w:t>
      </w:r>
      <w:r>
        <w:rPr>
          <w:rFonts w:ascii="Arial" w:hAnsi="Arial" w:cs="Arial"/>
          <w:i/>
          <w:sz w:val="20"/>
          <w:szCs w:val="20"/>
        </w:rPr>
        <w:t xml:space="preserve">, Justiça </w:t>
      </w:r>
    </w:p>
    <w:p w14:paraId="17ADD749" w14:textId="45593B99" w:rsidR="00481384" w:rsidRDefault="00481384" w:rsidP="00481384">
      <w:pPr>
        <w:tabs>
          <w:tab w:val="left" w:pos="851"/>
        </w:tabs>
        <w:autoSpaceDE w:val="0"/>
        <w:autoSpaceDN w:val="0"/>
        <w:adjustRightInd w:val="0"/>
        <w:spacing w:after="0" w:line="240" w:lineRule="auto"/>
        <w:ind w:left="284"/>
        <w:contextualSpacing/>
        <w:jc w:val="center"/>
        <w:rPr>
          <w:rFonts w:ascii="Arial" w:hAnsi="Arial" w:cs="Arial"/>
          <w:i/>
          <w:sz w:val="20"/>
          <w:szCs w:val="20"/>
        </w:rPr>
      </w:pPr>
      <w:r>
        <w:rPr>
          <w:rFonts w:ascii="Arial" w:hAnsi="Arial" w:cs="Arial"/>
          <w:i/>
          <w:sz w:val="20"/>
          <w:szCs w:val="20"/>
        </w:rPr>
        <w:t>e Redação Final</w:t>
      </w:r>
    </w:p>
    <w:p w14:paraId="0328D447" w14:textId="1E30AB53" w:rsidR="00481384" w:rsidRDefault="00481384" w:rsidP="00481384">
      <w:pPr>
        <w:tabs>
          <w:tab w:val="left" w:pos="851"/>
        </w:tabs>
        <w:autoSpaceDE w:val="0"/>
        <w:autoSpaceDN w:val="0"/>
        <w:adjustRightInd w:val="0"/>
        <w:spacing w:after="0" w:line="240" w:lineRule="auto"/>
        <w:ind w:left="284"/>
        <w:contextualSpacing/>
        <w:jc w:val="center"/>
        <w:rPr>
          <w:rFonts w:ascii="Arial" w:hAnsi="Arial" w:cs="Arial"/>
          <w:i/>
          <w:sz w:val="20"/>
          <w:szCs w:val="20"/>
        </w:rPr>
      </w:pPr>
    </w:p>
    <w:p w14:paraId="4C294E2B" w14:textId="77777777" w:rsidR="00481384" w:rsidRDefault="00481384" w:rsidP="00481384">
      <w:pPr>
        <w:tabs>
          <w:tab w:val="left" w:pos="851"/>
        </w:tabs>
        <w:autoSpaceDE w:val="0"/>
        <w:autoSpaceDN w:val="0"/>
        <w:adjustRightInd w:val="0"/>
        <w:spacing w:after="0" w:line="240" w:lineRule="auto"/>
        <w:ind w:left="284"/>
        <w:contextualSpacing/>
        <w:jc w:val="center"/>
        <w:rPr>
          <w:rFonts w:ascii="Arial" w:hAnsi="Arial" w:cs="Arial"/>
          <w:i/>
          <w:sz w:val="20"/>
          <w:szCs w:val="20"/>
        </w:rPr>
      </w:pPr>
    </w:p>
    <w:p w14:paraId="50646994" w14:textId="77777777" w:rsidR="00481384" w:rsidRPr="0006219C" w:rsidRDefault="00481384" w:rsidP="00481384">
      <w:pPr>
        <w:tabs>
          <w:tab w:val="left" w:pos="3340"/>
        </w:tabs>
        <w:autoSpaceDE w:val="0"/>
        <w:autoSpaceDN w:val="0"/>
        <w:adjustRightInd w:val="0"/>
        <w:spacing w:after="0" w:line="240" w:lineRule="auto"/>
        <w:ind w:left="284"/>
        <w:contextualSpacing/>
        <w:jc w:val="center"/>
        <w:rPr>
          <w:rFonts w:ascii="Arial" w:hAnsi="Arial" w:cs="Arial"/>
          <w:i/>
          <w:sz w:val="24"/>
          <w:szCs w:val="16"/>
        </w:rPr>
      </w:pPr>
    </w:p>
    <w:p w14:paraId="37333F0A" w14:textId="77777777" w:rsidR="00481384" w:rsidRPr="0006219C" w:rsidRDefault="00481384" w:rsidP="00481384">
      <w:pPr>
        <w:tabs>
          <w:tab w:val="left" w:pos="851"/>
        </w:tabs>
        <w:autoSpaceDE w:val="0"/>
        <w:autoSpaceDN w:val="0"/>
        <w:adjustRightInd w:val="0"/>
        <w:spacing w:after="0" w:line="240" w:lineRule="auto"/>
        <w:ind w:left="284"/>
        <w:contextualSpacing/>
        <w:jc w:val="center"/>
        <w:rPr>
          <w:rFonts w:ascii="Arial" w:hAnsi="Arial" w:cs="Arial"/>
          <w:b/>
          <w:bCs/>
          <w:i/>
          <w:sz w:val="20"/>
          <w:szCs w:val="20"/>
        </w:rPr>
      </w:pPr>
      <w:proofErr w:type="spellStart"/>
      <w:r>
        <w:rPr>
          <w:rFonts w:ascii="Arial" w:hAnsi="Arial" w:cs="Arial"/>
          <w:b/>
          <w:bCs/>
          <w:i/>
          <w:sz w:val="20"/>
          <w:szCs w:val="20"/>
        </w:rPr>
        <w:t>Zonga</w:t>
      </w:r>
      <w:proofErr w:type="spellEnd"/>
      <w:r>
        <w:rPr>
          <w:rFonts w:ascii="Arial" w:hAnsi="Arial" w:cs="Arial"/>
          <w:b/>
          <w:bCs/>
          <w:i/>
          <w:sz w:val="20"/>
          <w:szCs w:val="20"/>
        </w:rPr>
        <w:t xml:space="preserve"> </w:t>
      </w:r>
      <w:proofErr w:type="spellStart"/>
      <w:r>
        <w:rPr>
          <w:rFonts w:ascii="Arial" w:hAnsi="Arial" w:cs="Arial"/>
          <w:b/>
          <w:bCs/>
          <w:i/>
          <w:sz w:val="20"/>
          <w:szCs w:val="20"/>
        </w:rPr>
        <w:t>Joadir</w:t>
      </w:r>
      <w:proofErr w:type="spellEnd"/>
      <w:r>
        <w:rPr>
          <w:rFonts w:ascii="Arial" w:hAnsi="Arial" w:cs="Arial"/>
          <w:b/>
          <w:bCs/>
          <w:i/>
          <w:sz w:val="20"/>
          <w:szCs w:val="20"/>
        </w:rPr>
        <w:t xml:space="preserve"> Schultz (PSB)</w:t>
      </w:r>
    </w:p>
    <w:p w14:paraId="44063F2B" w14:textId="77777777" w:rsidR="00481384" w:rsidRDefault="00481384" w:rsidP="00481384">
      <w:pPr>
        <w:tabs>
          <w:tab w:val="left" w:pos="851"/>
        </w:tabs>
        <w:autoSpaceDE w:val="0"/>
        <w:autoSpaceDN w:val="0"/>
        <w:adjustRightInd w:val="0"/>
        <w:spacing w:after="0" w:line="240" w:lineRule="auto"/>
        <w:ind w:left="284"/>
        <w:contextualSpacing/>
        <w:jc w:val="center"/>
        <w:rPr>
          <w:rFonts w:ascii="Arial" w:hAnsi="Arial" w:cs="Arial"/>
          <w:i/>
          <w:sz w:val="20"/>
          <w:szCs w:val="20"/>
        </w:rPr>
      </w:pPr>
      <w:r w:rsidRPr="00A35FC1">
        <w:rPr>
          <w:rFonts w:ascii="Arial" w:hAnsi="Arial" w:cs="Arial"/>
          <w:i/>
          <w:sz w:val="20"/>
          <w:szCs w:val="20"/>
        </w:rPr>
        <w:t>Presidente da Comissão de Finanças e Orçamento</w:t>
      </w:r>
    </w:p>
    <w:p w14:paraId="3EB23AF9" w14:textId="77777777" w:rsidR="00481384" w:rsidRPr="00931088" w:rsidRDefault="00481384" w:rsidP="00481384">
      <w:pPr>
        <w:tabs>
          <w:tab w:val="left" w:pos="3340"/>
        </w:tabs>
        <w:autoSpaceDE w:val="0"/>
        <w:autoSpaceDN w:val="0"/>
        <w:adjustRightInd w:val="0"/>
        <w:spacing w:after="0" w:line="240" w:lineRule="auto"/>
        <w:ind w:left="284"/>
        <w:contextualSpacing/>
        <w:jc w:val="center"/>
        <w:rPr>
          <w:rFonts w:ascii="Arial" w:hAnsi="Arial" w:cs="Arial"/>
          <w:i/>
          <w:sz w:val="24"/>
          <w:szCs w:val="16"/>
        </w:rPr>
      </w:pPr>
    </w:p>
    <w:p w14:paraId="568D40F1" w14:textId="77777777" w:rsidR="00481384" w:rsidRPr="0006219C" w:rsidRDefault="00481384" w:rsidP="00481384">
      <w:pPr>
        <w:tabs>
          <w:tab w:val="left" w:pos="851"/>
        </w:tabs>
        <w:autoSpaceDE w:val="0"/>
        <w:autoSpaceDN w:val="0"/>
        <w:adjustRightInd w:val="0"/>
        <w:spacing w:after="0" w:line="240" w:lineRule="auto"/>
        <w:ind w:left="284"/>
        <w:contextualSpacing/>
        <w:jc w:val="center"/>
        <w:rPr>
          <w:rFonts w:ascii="Arial" w:hAnsi="Arial" w:cs="Arial"/>
          <w:i/>
          <w:sz w:val="24"/>
          <w:szCs w:val="16"/>
        </w:rPr>
      </w:pPr>
    </w:p>
    <w:p w14:paraId="04013944" w14:textId="77777777" w:rsidR="00481384" w:rsidRDefault="00481384" w:rsidP="00481384">
      <w:pPr>
        <w:tabs>
          <w:tab w:val="left" w:pos="851"/>
        </w:tabs>
        <w:autoSpaceDE w:val="0"/>
        <w:autoSpaceDN w:val="0"/>
        <w:adjustRightInd w:val="0"/>
        <w:spacing w:after="0" w:line="240" w:lineRule="auto"/>
        <w:ind w:left="284"/>
        <w:contextualSpacing/>
        <w:jc w:val="center"/>
        <w:rPr>
          <w:rFonts w:ascii="Arial" w:hAnsi="Arial" w:cs="Arial"/>
          <w:i/>
          <w:sz w:val="20"/>
          <w:szCs w:val="20"/>
        </w:rPr>
      </w:pPr>
    </w:p>
    <w:p w14:paraId="3DFEA5C4" w14:textId="77777777" w:rsidR="00481384" w:rsidRDefault="00481384" w:rsidP="00481384">
      <w:pPr>
        <w:ind w:left="284"/>
      </w:pPr>
    </w:p>
    <w:p w14:paraId="6D2A35A7" w14:textId="77777777" w:rsidR="00481384" w:rsidRDefault="00481384" w:rsidP="00481384"/>
    <w:p w14:paraId="075945A0" w14:textId="77777777" w:rsidR="00481384" w:rsidRDefault="00481384" w:rsidP="00481384"/>
    <w:p w14:paraId="06D0CBA4" w14:textId="77777777" w:rsidR="00481384" w:rsidRDefault="00481384" w:rsidP="00481384"/>
    <w:p w14:paraId="7A137951" w14:textId="77777777" w:rsidR="003D740A" w:rsidRDefault="003D740A"/>
    <w:sectPr w:rsidR="003D740A" w:rsidSect="00481384">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80D14"/>
    <w:multiLevelType w:val="hybridMultilevel"/>
    <w:tmpl w:val="43E6292A"/>
    <w:lvl w:ilvl="0" w:tplc="A8A09BA6">
      <w:start w:val="1"/>
      <w:numFmt w:val="decimalZero"/>
      <w:lvlText w:val="%1)"/>
      <w:lvlJc w:val="left"/>
      <w:pPr>
        <w:ind w:left="720" w:hanging="360"/>
      </w:pPr>
      <w:rPr>
        <w:rFonts w:cstheme="minorHAnsi"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2240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84"/>
    <w:rsid w:val="003D740A"/>
    <w:rsid w:val="00481384"/>
    <w:rsid w:val="006E5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FC15"/>
  <w15:chartTrackingRefBased/>
  <w15:docId w15:val="{C2AC7AEC-5D81-4690-B162-6D568AB7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8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481384"/>
    <w:pPr>
      <w:tabs>
        <w:tab w:val="left" w:pos="2127"/>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481384"/>
    <w:rPr>
      <w:rFonts w:ascii="Times New Roman" w:eastAsia="Times New Roman" w:hAnsi="Times New Roman" w:cs="Times New Roman"/>
      <w:sz w:val="28"/>
      <w:szCs w:val="20"/>
      <w:lang w:eastAsia="pt-BR"/>
    </w:rPr>
  </w:style>
  <w:style w:type="paragraph" w:styleId="Cabealho">
    <w:name w:val="header"/>
    <w:basedOn w:val="Normal"/>
    <w:link w:val="CabealhoChar"/>
    <w:uiPriority w:val="99"/>
    <w:rsid w:val="00481384"/>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48138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196</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 moreno</dc:creator>
  <cp:keywords/>
  <dc:description/>
  <cp:lastModifiedBy>Margareth moreno</cp:lastModifiedBy>
  <cp:revision>1</cp:revision>
  <cp:lastPrinted>2022-07-29T16:44:00Z</cp:lastPrinted>
  <dcterms:created xsi:type="dcterms:W3CDTF">2022-07-29T16:40:00Z</dcterms:created>
  <dcterms:modified xsi:type="dcterms:W3CDTF">2022-07-29T17:07:00Z</dcterms:modified>
</cp:coreProperties>
</file>